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001" w:rsidRPr="004D68A9" w:rsidRDefault="000761B9" w:rsidP="009A3F98">
      <w:pPr>
        <w:pStyle w:val="2"/>
        <w:jc w:val="center"/>
      </w:pPr>
      <w:r w:rsidRPr="004D68A9">
        <w:t>3</w:t>
      </w:r>
      <w:r w:rsidRPr="004D68A9">
        <w:t xml:space="preserve">　波的反射、折射和衍射</w:t>
      </w:r>
    </w:p>
    <w:p w:rsidR="00E15001" w:rsidRPr="004D68A9" w:rsidRDefault="009A3F98" w:rsidP="009A3F98">
      <w:pPr>
        <w:tabs>
          <w:tab w:val="left" w:pos="2127"/>
          <w:tab w:val="left" w:pos="4395"/>
          <w:tab w:val="left" w:pos="5103"/>
          <w:tab w:val="left" w:pos="6663"/>
        </w:tabs>
        <w:spacing w:line="360" w:lineRule="auto"/>
        <w:jc w:val="center"/>
        <w:rPr>
          <w:rFonts w:ascii="Times New Roman" w:hAnsi="Times New Roman"/>
        </w:rPr>
      </w:pPr>
      <w:r w:rsidRPr="004D68A9">
        <w:rPr>
          <w:rFonts w:ascii="Times New Roman" w:eastAsia="方正楷体_GBK" w:hAnsi="Times New Roman"/>
        </w:rPr>
        <w:t>分值：</w:t>
      </w:r>
      <w:r w:rsidRPr="004D68A9">
        <w:rPr>
          <w:rFonts w:ascii="Times New Roman" w:hAnsi="Times New Roman"/>
        </w:rPr>
        <w:t>60</w:t>
      </w:r>
      <w:r w:rsidRPr="004D68A9">
        <w:rPr>
          <w:rFonts w:ascii="Times New Roman" w:eastAsia="方正楷体_GBK" w:hAnsi="Times New Roman"/>
        </w:rPr>
        <w:t>分</w:t>
      </w:r>
    </w:p>
    <w:p w:rsidR="00E15001" w:rsidRPr="004D68A9" w:rsidRDefault="008964ED" w:rsidP="009A3F98">
      <w:pPr>
        <w:tabs>
          <w:tab w:val="left" w:pos="2127"/>
          <w:tab w:val="left" w:pos="4395"/>
          <w:tab w:val="left" w:pos="6663"/>
        </w:tabs>
        <w:spacing w:line="360" w:lineRule="auto"/>
        <w:rPr>
          <w:rFonts w:ascii="Times New Roman" w:hAnsi="Times New Roman"/>
        </w:rPr>
      </w:pPr>
      <w:r w:rsidRPr="004D3670">
        <w:rPr>
          <w:rFonts w:ascii="Times New Roman" w:hAnsi="Times New Roman"/>
          <w:noProof/>
        </w:rPr>
        <w:drawing>
          <wp:inline distT="0" distB="0" distL="0" distR="0">
            <wp:extent cx="1082040" cy="251460"/>
            <wp:effectExtent l="0" t="0" r="3810" b="0"/>
            <wp:docPr id="38"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2040" cy="251460"/>
                    </a:xfrm>
                    <a:prstGeom prst="rect">
                      <a:avLst/>
                    </a:prstGeom>
                    <a:noFill/>
                    <a:ln>
                      <a:noFill/>
                    </a:ln>
                  </pic:spPr>
                </pic:pic>
              </a:graphicData>
            </a:graphic>
          </wp:inline>
        </w:drawing>
      </w:r>
      <w:r w:rsidR="00252932" w:rsidRPr="004D68A9">
        <w:rPr>
          <w:rFonts w:ascii="Times New Roman" w:eastAsia="方正楷体_GBK" w:hAnsi="Times New Roman"/>
        </w:rPr>
        <w:t>[</w:t>
      </w:r>
      <w:r w:rsidR="000761B9" w:rsidRPr="004D68A9">
        <w:rPr>
          <w:rFonts w:ascii="Times New Roman" w:hAnsi="Times New Roman"/>
        </w:rPr>
        <w:t>1</w:t>
      </w:r>
      <w:r w:rsidR="000761B9" w:rsidRPr="004D68A9">
        <w:rPr>
          <w:rFonts w:ascii="Times New Roman" w:hAnsi="Times New Roman"/>
          <w:i/>
        </w:rPr>
        <w:t>~</w:t>
      </w:r>
      <w:r w:rsidR="000761B9" w:rsidRPr="004D68A9">
        <w:rPr>
          <w:rFonts w:ascii="Times New Roman" w:hAnsi="Times New Roman"/>
        </w:rPr>
        <w:t>6</w:t>
      </w:r>
      <w:r w:rsidR="000761B9" w:rsidRPr="004D68A9">
        <w:rPr>
          <w:rFonts w:ascii="Times New Roman" w:eastAsia="方正楷体_GBK" w:hAnsi="Times New Roman"/>
        </w:rPr>
        <w:t>题，每题</w:t>
      </w:r>
      <w:r w:rsidR="000761B9" w:rsidRPr="004D68A9">
        <w:rPr>
          <w:rFonts w:ascii="Times New Roman" w:hAnsi="Times New Roman"/>
        </w:rPr>
        <w:t>4</w:t>
      </w:r>
      <w:r w:rsidR="000761B9" w:rsidRPr="004D68A9">
        <w:rPr>
          <w:rFonts w:ascii="Times New Roman" w:eastAsia="方正楷体_GBK" w:hAnsi="Times New Roman"/>
        </w:rPr>
        <w:t>分</w:t>
      </w:r>
      <w:r w:rsidR="00252932" w:rsidRPr="004D68A9">
        <w:rPr>
          <w:rFonts w:ascii="Times New Roman" w:eastAsia="方正楷体_GBK" w:hAnsi="Times New Roman"/>
        </w:rPr>
        <w:t>]</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eastAsia="方正黑体_GBK" w:hAnsi="Times New Roman"/>
        </w:rPr>
        <w:t>考点一</w:t>
      </w:r>
      <w:r w:rsidRPr="004D68A9">
        <w:rPr>
          <w:rFonts w:ascii="Times New Roman" w:hAnsi="Times New Roman"/>
        </w:rPr>
        <w:t xml:space="preserve">　</w:t>
      </w:r>
      <w:r w:rsidRPr="004D68A9">
        <w:rPr>
          <w:rFonts w:ascii="Times New Roman" w:eastAsia="方正黑体_GBK" w:hAnsi="Times New Roman"/>
        </w:rPr>
        <w:t>波的反射和折射</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1</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eastAsia="方正楷体_GBK" w:hAnsi="Times New Roman"/>
        </w:rPr>
        <w:t>多选</w:t>
      </w:r>
      <w:r w:rsidR="00252932" w:rsidRPr="004D68A9">
        <w:rPr>
          <w:rFonts w:ascii="Times New Roman" w:eastAsia="方正楷体_GBK" w:hAnsi="Times New Roman"/>
        </w:rPr>
        <w:t>)(</w:t>
      </w:r>
      <w:r w:rsidRPr="004D68A9">
        <w:rPr>
          <w:rFonts w:ascii="Times New Roman" w:hAnsi="Times New Roman"/>
        </w:rPr>
        <w:t>2024·</w:t>
      </w:r>
      <w:r w:rsidRPr="004D68A9">
        <w:rPr>
          <w:rFonts w:ascii="Times New Roman" w:eastAsia="方正楷体_GBK" w:hAnsi="Times New Roman"/>
        </w:rPr>
        <w:t>佛山市南执高级中学高二月考</w:t>
      </w:r>
      <w:r w:rsidR="00252932" w:rsidRPr="004D68A9">
        <w:rPr>
          <w:rFonts w:ascii="Times New Roman" w:eastAsia="方正楷体_GBK" w:hAnsi="Times New Roman"/>
        </w:rPr>
        <w:t>)</w:t>
      </w:r>
      <w:r w:rsidRPr="004D68A9">
        <w:rPr>
          <w:rFonts w:ascii="Times New Roman" w:hAnsi="Times New Roman"/>
        </w:rPr>
        <w:t>以下关于波的认识正确的是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潜艇利用声呐探测周围物体的分布情况，用的是波的反射原理</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隐形飞机怪异的外形及表面涂特殊隐形物质，是为了减少波的反射，从而达到隐形的目的</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超声波雷达的工作原理是利用波的折射</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水波从深水区传到浅水区改变传播方向的现象，是波的折射现象</w:t>
      </w:r>
    </w:p>
    <w:p w:rsidR="009A3F98"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2</w:t>
      </w:r>
      <w:r w:rsidR="00252932" w:rsidRPr="004D68A9">
        <w:rPr>
          <w:rFonts w:ascii="Times New Roman" w:hAnsi="Times New Roman"/>
        </w:rPr>
        <w:t>.</w:t>
      </w:r>
      <w:r w:rsidRPr="004D68A9">
        <w:rPr>
          <w:rFonts w:ascii="Times New Roman" w:hAnsi="Times New Roman"/>
        </w:rPr>
        <w:t>图中</w:t>
      </w:r>
      <w:r w:rsidRPr="004D68A9">
        <w:rPr>
          <w:rFonts w:ascii="Times New Roman" w:hAnsi="Times New Roman"/>
        </w:rPr>
        <w:t>1</w:t>
      </w:r>
      <w:r w:rsidRPr="004D68A9">
        <w:rPr>
          <w:rFonts w:ascii="Times New Roman" w:hAnsi="Times New Roman"/>
        </w:rPr>
        <w:t>、</w:t>
      </w:r>
      <w:r w:rsidRPr="004D68A9">
        <w:rPr>
          <w:rFonts w:ascii="Times New Roman" w:hAnsi="Times New Roman"/>
        </w:rPr>
        <w:t>2</w:t>
      </w:r>
      <w:r w:rsidRPr="004D68A9">
        <w:rPr>
          <w:rFonts w:ascii="Times New Roman" w:hAnsi="Times New Roman"/>
        </w:rPr>
        <w:t>、</w:t>
      </w:r>
      <w:r w:rsidRPr="004D68A9">
        <w:rPr>
          <w:rFonts w:ascii="Times New Roman" w:hAnsi="Times New Roman"/>
        </w:rPr>
        <w:t>3</w:t>
      </w:r>
      <w:r w:rsidRPr="004D68A9">
        <w:rPr>
          <w:rFonts w:ascii="Times New Roman" w:hAnsi="Times New Roman"/>
        </w:rPr>
        <w:t>分别代表入射线、反射线、折射线，则</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8964ED" w:rsidP="009A3F98">
      <w:pPr>
        <w:tabs>
          <w:tab w:val="left" w:pos="2127"/>
          <w:tab w:val="left" w:pos="4395"/>
          <w:tab w:val="left" w:pos="6663"/>
        </w:tabs>
        <w:spacing w:line="360" w:lineRule="auto"/>
        <w:jc w:val="center"/>
        <w:rPr>
          <w:rFonts w:ascii="Times New Roman" w:hAnsi="Times New Roman"/>
        </w:rPr>
      </w:pPr>
      <w:r w:rsidRPr="004D3670">
        <w:rPr>
          <w:rFonts w:ascii="Times New Roman" w:hAnsi="Times New Roman"/>
          <w:noProof/>
        </w:rPr>
        <w:drawing>
          <wp:inline distT="0" distB="0" distL="0" distR="0">
            <wp:extent cx="937260" cy="792480"/>
            <wp:effectExtent l="0" t="0" r="0" b="7620"/>
            <wp:docPr id="39"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7260" cy="792480"/>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2</w:t>
      </w:r>
      <w:r w:rsidRPr="004D68A9">
        <w:rPr>
          <w:rFonts w:ascii="Times New Roman" w:hAnsi="Times New Roman"/>
        </w:rPr>
        <w:t>与</w:t>
      </w:r>
      <w:r w:rsidRPr="004D68A9">
        <w:rPr>
          <w:rFonts w:ascii="Times New Roman" w:hAnsi="Times New Roman"/>
        </w:rPr>
        <w:t>1</w:t>
      </w:r>
      <w:r w:rsidRPr="004D68A9">
        <w:rPr>
          <w:rFonts w:ascii="Times New Roman" w:hAnsi="Times New Roman"/>
        </w:rPr>
        <w:t>的波长、频率相等，波速不等</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2</w:t>
      </w:r>
      <w:r w:rsidRPr="004D68A9">
        <w:rPr>
          <w:rFonts w:ascii="Times New Roman" w:hAnsi="Times New Roman"/>
        </w:rPr>
        <w:t>与</w:t>
      </w:r>
      <w:r w:rsidRPr="004D68A9">
        <w:rPr>
          <w:rFonts w:ascii="Times New Roman" w:hAnsi="Times New Roman"/>
        </w:rPr>
        <w:t>1</w:t>
      </w:r>
      <w:r w:rsidRPr="004D68A9">
        <w:rPr>
          <w:rFonts w:ascii="Times New Roman" w:hAnsi="Times New Roman"/>
        </w:rPr>
        <w:t>的波速、频率相等，波长不等</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3</w:t>
      </w:r>
      <w:r w:rsidRPr="004D68A9">
        <w:rPr>
          <w:rFonts w:ascii="Times New Roman" w:hAnsi="Times New Roman"/>
        </w:rPr>
        <w:t>与</w:t>
      </w:r>
      <w:r w:rsidRPr="004D68A9">
        <w:rPr>
          <w:rFonts w:ascii="Times New Roman" w:hAnsi="Times New Roman"/>
        </w:rPr>
        <w:t>1</w:t>
      </w:r>
      <w:r w:rsidRPr="004D68A9">
        <w:rPr>
          <w:rFonts w:ascii="Times New Roman" w:hAnsi="Times New Roman"/>
        </w:rPr>
        <w:t>的波速、频率、波长均相等</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3</w:t>
      </w:r>
      <w:r w:rsidRPr="004D68A9">
        <w:rPr>
          <w:rFonts w:ascii="Times New Roman" w:hAnsi="Times New Roman"/>
        </w:rPr>
        <w:t>与</w:t>
      </w:r>
      <w:r w:rsidRPr="004D68A9">
        <w:rPr>
          <w:rFonts w:ascii="Times New Roman" w:hAnsi="Times New Roman"/>
        </w:rPr>
        <w:t>1</w:t>
      </w:r>
      <w:r w:rsidRPr="004D68A9">
        <w:rPr>
          <w:rFonts w:ascii="Times New Roman" w:hAnsi="Times New Roman"/>
        </w:rPr>
        <w:t>的频率相等，波速、波长均不等</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eastAsia="方正黑体_GBK" w:hAnsi="Times New Roman"/>
        </w:rPr>
        <w:t>考点二</w:t>
      </w:r>
      <w:r w:rsidRPr="004D68A9">
        <w:rPr>
          <w:rFonts w:ascii="Times New Roman" w:hAnsi="Times New Roman"/>
        </w:rPr>
        <w:t xml:space="preserve">　</w:t>
      </w:r>
      <w:r w:rsidRPr="004D68A9">
        <w:rPr>
          <w:rFonts w:ascii="Times New Roman" w:eastAsia="方正黑体_GBK" w:hAnsi="Times New Roman"/>
        </w:rPr>
        <w:t>波的衍射</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3</w:t>
      </w:r>
      <w:r w:rsidR="00252932" w:rsidRPr="004D68A9">
        <w:rPr>
          <w:rFonts w:ascii="Times New Roman" w:hAnsi="Times New Roman"/>
        </w:rPr>
        <w:t>.</w:t>
      </w:r>
      <w:r w:rsidRPr="004D68A9">
        <w:rPr>
          <w:rFonts w:ascii="Times New Roman" w:hAnsi="Times New Roman"/>
        </w:rPr>
        <w:t>下列关于波的衍射的说法正确的是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只有波长比小孔或障碍物尺寸大的时候才能发生衍射</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与光波相比，声波容易发生衍射是由于声波波长较长</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对同一列波，缝、孔或障碍物越大，衍射现象越明显</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只有横波才能发生衍射现象，纵波不能发生衍射现象</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4</w:t>
      </w:r>
      <w:r w:rsidR="00252932" w:rsidRPr="004D68A9">
        <w:rPr>
          <w:rFonts w:ascii="Times New Roman" w:hAnsi="Times New Roman"/>
        </w:rPr>
        <w:t>.</w:t>
      </w:r>
      <w:r w:rsidRPr="004D68A9">
        <w:rPr>
          <w:rFonts w:ascii="Times New Roman" w:hAnsi="Times New Roman"/>
        </w:rPr>
        <w:t>一块小石子投入河水中激起一列水波</w:t>
      </w:r>
      <w:r w:rsidR="00252932" w:rsidRPr="004D68A9">
        <w:rPr>
          <w:rFonts w:ascii="Times New Roman" w:hAnsi="Times New Roman"/>
        </w:rPr>
        <w:t>(</w:t>
      </w:r>
      <w:r w:rsidRPr="004D68A9">
        <w:rPr>
          <w:rFonts w:ascii="Times New Roman" w:hAnsi="Times New Roman"/>
        </w:rPr>
        <w:t>波长较小</w:t>
      </w:r>
      <w:r w:rsidR="00252932" w:rsidRPr="004D68A9">
        <w:rPr>
          <w:rFonts w:ascii="Times New Roman" w:hAnsi="Times New Roman"/>
        </w:rPr>
        <w:t>)</w:t>
      </w:r>
      <w:r w:rsidRPr="004D68A9">
        <w:rPr>
          <w:rFonts w:ascii="Times New Roman" w:hAnsi="Times New Roman"/>
        </w:rPr>
        <w:t>，遇到障碍物后能发生明显衍射现象，障碍物可能是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静止在河面的渔船</w:t>
      </w:r>
      <w:r w:rsidRPr="004D68A9">
        <w:rPr>
          <w:rFonts w:ascii="Times New Roman" w:hAnsi="Times New Roman"/>
        </w:rPr>
        <w:tab/>
      </w:r>
      <w:r w:rsidR="009A3F98">
        <w:rPr>
          <w:rFonts w:ascii="Times New Roman" w:hAnsi="Times New Roman"/>
        </w:rPr>
        <w:tab/>
      </w: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静止在河面的货船</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竖立在河中的竹竿</w:t>
      </w:r>
      <w:r w:rsidRPr="004D68A9">
        <w:rPr>
          <w:rFonts w:ascii="Times New Roman" w:hAnsi="Times New Roman"/>
        </w:rPr>
        <w:tab/>
      </w:r>
      <w:r w:rsidR="009A3F98">
        <w:rPr>
          <w:rFonts w:ascii="Times New Roman" w:hAnsi="Times New Roman"/>
        </w:rPr>
        <w:tab/>
      </w: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竖立在河中的桥墩</w:t>
      </w:r>
    </w:p>
    <w:p w:rsidR="009A3F98"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5</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2024·</w:t>
      </w:r>
      <w:r w:rsidRPr="004D68A9">
        <w:rPr>
          <w:rFonts w:ascii="Times New Roman" w:eastAsia="方正楷体_GBK" w:hAnsi="Times New Roman"/>
        </w:rPr>
        <w:t>泰州市高二期末</w:t>
      </w:r>
      <w:r w:rsidR="00252932" w:rsidRPr="004D68A9">
        <w:rPr>
          <w:rFonts w:ascii="Times New Roman" w:eastAsia="方正楷体_GBK" w:hAnsi="Times New Roman"/>
        </w:rPr>
        <w:t>)</w:t>
      </w:r>
      <w:r w:rsidRPr="004D68A9">
        <w:rPr>
          <w:rFonts w:ascii="Times New Roman" w:hAnsi="Times New Roman"/>
        </w:rPr>
        <w:t>如图所示是利用水波槽观察到的水波衍射图样，从图样可知</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8964ED" w:rsidP="009A3F98">
      <w:pPr>
        <w:tabs>
          <w:tab w:val="left" w:pos="2127"/>
          <w:tab w:val="left" w:pos="4395"/>
          <w:tab w:val="left" w:pos="6663"/>
        </w:tabs>
        <w:spacing w:line="360" w:lineRule="auto"/>
        <w:jc w:val="center"/>
        <w:rPr>
          <w:rFonts w:ascii="Times New Roman" w:hAnsi="Times New Roman"/>
        </w:rPr>
      </w:pPr>
      <w:r w:rsidRPr="004D3670">
        <w:rPr>
          <w:rFonts w:ascii="Times New Roman" w:hAnsi="Times New Roman"/>
          <w:noProof/>
        </w:rPr>
        <w:lastRenderedPageBreak/>
        <w:drawing>
          <wp:inline distT="0" distB="0" distL="0" distR="0">
            <wp:extent cx="899160" cy="937260"/>
            <wp:effectExtent l="0" t="0" r="0" b="0"/>
            <wp:docPr id="42"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9160" cy="937260"/>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i/>
        </w:rPr>
        <w:t>B</w:t>
      </w:r>
      <w:r w:rsidRPr="004D68A9">
        <w:rPr>
          <w:rFonts w:ascii="Times New Roman" w:hAnsi="Times New Roman"/>
        </w:rPr>
        <w:t>侧波是衍射波</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i/>
        </w:rPr>
        <w:t>A</w:t>
      </w:r>
      <w:r w:rsidRPr="004D68A9">
        <w:rPr>
          <w:rFonts w:ascii="Times New Roman" w:hAnsi="Times New Roman"/>
        </w:rPr>
        <w:t>侧相邻波纹间距大于</w:t>
      </w:r>
      <w:r w:rsidRPr="004D68A9">
        <w:rPr>
          <w:rFonts w:ascii="Times New Roman" w:hAnsi="Times New Roman"/>
          <w:i/>
        </w:rPr>
        <w:t>B</w:t>
      </w:r>
      <w:r w:rsidRPr="004D68A9">
        <w:rPr>
          <w:rFonts w:ascii="Times New Roman" w:hAnsi="Times New Roman"/>
        </w:rPr>
        <w:t>侧相邻波纹间距</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如果孔的大小不变，减小水波波源的频率，衍射现象将更明显</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增大挡板之间的间隙，衍射现象将更明显</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eastAsia="方正黑体_GBK" w:hAnsi="Times New Roman"/>
        </w:rPr>
        <w:t>考点三</w:t>
      </w:r>
      <w:r w:rsidRPr="004D68A9">
        <w:rPr>
          <w:rFonts w:ascii="Times New Roman" w:hAnsi="Times New Roman"/>
        </w:rPr>
        <w:t xml:space="preserve">　</w:t>
      </w:r>
      <w:r w:rsidRPr="004D68A9">
        <w:rPr>
          <w:rFonts w:ascii="Times New Roman" w:eastAsia="方正黑体_GBK" w:hAnsi="Times New Roman"/>
        </w:rPr>
        <w:t>反射的应用</w:t>
      </w:r>
      <w:r w:rsidRPr="004D68A9">
        <w:rPr>
          <w:rFonts w:ascii="Times New Roman" w:eastAsia="方正黑体_GBK" w:hAnsi="Times New Roman"/>
        </w:rPr>
        <w:t>——</w:t>
      </w:r>
      <w:r w:rsidRPr="004D68A9">
        <w:rPr>
          <w:rFonts w:ascii="Times New Roman" w:eastAsia="方正黑体_GBK" w:hAnsi="Times New Roman"/>
        </w:rPr>
        <w:t>回声测距</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6</w:t>
      </w:r>
      <w:r w:rsidR="00252932" w:rsidRPr="004D68A9">
        <w:rPr>
          <w:rFonts w:ascii="Times New Roman" w:hAnsi="Times New Roman"/>
        </w:rPr>
        <w:t>.</w:t>
      </w:r>
      <w:r w:rsidRPr="004D68A9">
        <w:rPr>
          <w:rFonts w:ascii="Times New Roman" w:hAnsi="Times New Roman"/>
        </w:rPr>
        <w:t>当一个探险者进入一个山谷后，为了估测出山谷的宽度，他吼一声后，经过</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5 s</w:t>
      </w:r>
      <w:r w:rsidRPr="004D68A9">
        <w:rPr>
          <w:rFonts w:ascii="Times New Roman" w:hAnsi="Times New Roman"/>
        </w:rPr>
        <w:t>听到右边山坡反射回来的声音，又经过</w:t>
      </w:r>
      <w:r w:rsidRPr="004D68A9">
        <w:rPr>
          <w:rFonts w:ascii="Times New Roman" w:hAnsi="Times New Roman"/>
        </w:rPr>
        <w:t>1</w:t>
      </w:r>
      <w:r w:rsidR="00252932" w:rsidRPr="004D68A9">
        <w:rPr>
          <w:rFonts w:ascii="Times New Roman" w:hAnsi="Times New Roman"/>
        </w:rPr>
        <w:t>.</w:t>
      </w:r>
      <w:r w:rsidRPr="004D68A9">
        <w:rPr>
          <w:rFonts w:ascii="Times New Roman" w:hAnsi="Times New Roman"/>
        </w:rPr>
        <w:t>5 s</w:t>
      </w:r>
      <w:r w:rsidRPr="004D68A9">
        <w:rPr>
          <w:rFonts w:ascii="Times New Roman" w:hAnsi="Times New Roman"/>
        </w:rPr>
        <w:t>后听到左边山坡反射回来的声音，若声速为</w:t>
      </w:r>
      <w:r w:rsidRPr="004D68A9">
        <w:rPr>
          <w:rFonts w:ascii="Times New Roman" w:hAnsi="Times New Roman"/>
        </w:rPr>
        <w:t>340 m/s</w:t>
      </w:r>
      <w:r w:rsidRPr="004D68A9">
        <w:rPr>
          <w:rFonts w:ascii="Times New Roman" w:hAnsi="Times New Roman"/>
        </w:rPr>
        <w:t>，则这个山谷的宽度约为</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170 m</w:t>
      </w:r>
      <w:r w:rsidRPr="004D68A9">
        <w:rPr>
          <w:rFonts w:ascii="Times New Roman" w:hAnsi="Times New Roman"/>
        </w:rPr>
        <w:tab/>
        <w:t>B</w:t>
      </w:r>
      <w:r w:rsidR="00252932" w:rsidRPr="004D68A9">
        <w:rPr>
          <w:rFonts w:ascii="Times New Roman" w:hAnsi="Times New Roman"/>
        </w:rPr>
        <w:t>.</w:t>
      </w:r>
      <w:r w:rsidRPr="004D68A9">
        <w:rPr>
          <w:rFonts w:ascii="Times New Roman" w:hAnsi="Times New Roman"/>
        </w:rPr>
        <w:t>340 m</w:t>
      </w:r>
      <w:r w:rsidRPr="004D68A9">
        <w:rPr>
          <w:rFonts w:ascii="Times New Roman" w:hAnsi="Times New Roman"/>
        </w:rPr>
        <w:tab/>
        <w:t>C</w:t>
      </w:r>
      <w:r w:rsidR="00252932" w:rsidRPr="004D68A9">
        <w:rPr>
          <w:rFonts w:ascii="Times New Roman" w:hAnsi="Times New Roman"/>
        </w:rPr>
        <w:t>.</w:t>
      </w:r>
      <w:r w:rsidRPr="004D68A9">
        <w:rPr>
          <w:rFonts w:ascii="Times New Roman" w:hAnsi="Times New Roman"/>
        </w:rPr>
        <w:t>425 m</w:t>
      </w:r>
      <w:r w:rsidRPr="004D68A9">
        <w:rPr>
          <w:rFonts w:ascii="Times New Roman" w:hAnsi="Times New Roman"/>
        </w:rPr>
        <w:tab/>
        <w:t>D</w:t>
      </w:r>
      <w:r w:rsidR="00252932" w:rsidRPr="004D68A9">
        <w:rPr>
          <w:rFonts w:ascii="Times New Roman" w:hAnsi="Times New Roman"/>
        </w:rPr>
        <w:t>.</w:t>
      </w:r>
      <w:r w:rsidRPr="004D68A9">
        <w:rPr>
          <w:rFonts w:ascii="Times New Roman" w:hAnsi="Times New Roman"/>
        </w:rPr>
        <w:t>680 m</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7</w:t>
      </w:r>
      <w:r w:rsidR="00252932" w:rsidRPr="004D68A9">
        <w:rPr>
          <w:rFonts w:ascii="Times New Roman" w:hAnsi="Times New Roman"/>
        </w:rPr>
        <w:t>.(</w:t>
      </w:r>
      <w:r w:rsidRPr="004D68A9">
        <w:rPr>
          <w:rFonts w:ascii="Times New Roman" w:hAnsi="Times New Roman"/>
        </w:rPr>
        <w:t>6</w:t>
      </w:r>
      <w:r w:rsidRPr="004D68A9">
        <w:rPr>
          <w:rFonts w:ascii="Times New Roman" w:hAnsi="Times New Roman"/>
        </w:rPr>
        <w:t>分</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eastAsia="方正楷体_GBK" w:hAnsi="Times New Roman"/>
        </w:rPr>
        <w:t>来自鲁科教材</w:t>
      </w:r>
      <w:r w:rsidR="00252932" w:rsidRPr="004D68A9">
        <w:rPr>
          <w:rFonts w:ascii="Times New Roman" w:eastAsia="方正楷体_GBK" w:hAnsi="Times New Roman"/>
        </w:rPr>
        <w:t>)</w:t>
      </w:r>
      <w:r w:rsidRPr="004D68A9">
        <w:rPr>
          <w:rFonts w:ascii="Times New Roman" w:hAnsi="Times New Roman"/>
        </w:rPr>
        <w:t>天空有近似等高的浓云层。为了测量云层的高度，在水平地面上与观测者的距离为</w:t>
      </w:r>
      <w:r w:rsidRPr="004D68A9">
        <w:rPr>
          <w:rFonts w:ascii="Times New Roman" w:hAnsi="Times New Roman"/>
          <w:i/>
        </w:rPr>
        <w:t>d</w:t>
      </w:r>
      <w:r w:rsidR="001D55EA" w:rsidRPr="004D68A9">
        <w:rPr>
          <w:rFonts w:ascii="Times New Roman" w:hAnsi="Times New Roman"/>
        </w:rPr>
        <w:t>＝</w:t>
      </w:r>
      <w:r w:rsidRPr="004D68A9">
        <w:rPr>
          <w:rFonts w:ascii="Times New Roman" w:hAnsi="Times New Roman"/>
        </w:rPr>
        <w:t>3</w:t>
      </w:r>
      <w:r w:rsidR="00252932" w:rsidRPr="004D68A9">
        <w:rPr>
          <w:rFonts w:ascii="Times New Roman" w:hAnsi="Times New Roman"/>
        </w:rPr>
        <w:t>.</w:t>
      </w:r>
      <w:r w:rsidRPr="004D68A9">
        <w:rPr>
          <w:rFonts w:ascii="Times New Roman" w:hAnsi="Times New Roman"/>
        </w:rPr>
        <w:t>0 km</w:t>
      </w:r>
      <w:r w:rsidRPr="004D68A9">
        <w:rPr>
          <w:rFonts w:ascii="Times New Roman" w:hAnsi="Times New Roman"/>
        </w:rPr>
        <w:t>处进行一次爆炸，观测者听到由空气直接传来的爆炸声和由云层反射来的爆炸声时间上相差</w:t>
      </w:r>
      <w:r w:rsidRPr="004D68A9">
        <w:rPr>
          <w:rFonts w:ascii="Times New Roman" w:hAnsi="Times New Roman"/>
        </w:rPr>
        <w:t>Δ</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6</w:t>
      </w:r>
      <w:r w:rsidR="00252932" w:rsidRPr="004D68A9">
        <w:rPr>
          <w:rFonts w:ascii="Times New Roman" w:hAnsi="Times New Roman"/>
        </w:rPr>
        <w:t>.</w:t>
      </w:r>
      <w:r w:rsidRPr="004D68A9">
        <w:rPr>
          <w:rFonts w:ascii="Times New Roman" w:hAnsi="Times New Roman"/>
        </w:rPr>
        <w:t>0 s</w:t>
      </w:r>
      <w:r w:rsidRPr="004D68A9">
        <w:rPr>
          <w:rFonts w:ascii="Times New Roman" w:hAnsi="Times New Roman"/>
        </w:rPr>
        <w:t>。试估算云层下表面的高度。</w:t>
      </w:r>
      <w:r w:rsidR="00252932" w:rsidRPr="004D68A9">
        <w:rPr>
          <w:rFonts w:ascii="Times New Roman" w:hAnsi="Times New Roman"/>
        </w:rPr>
        <w:t>(</w:t>
      </w:r>
      <w:r w:rsidRPr="004D68A9">
        <w:rPr>
          <w:rFonts w:ascii="Times New Roman" w:hAnsi="Times New Roman"/>
        </w:rPr>
        <w:t>已知空气中的声速</w:t>
      </w:r>
      <w:r w:rsidRPr="004D68A9">
        <w:rPr>
          <w:rFonts w:ascii="Times New Roman" w:hAnsi="Times New Roman"/>
          <w:i/>
        </w:rPr>
        <w:t>v</w:t>
      </w:r>
      <w:r w:rsidR="001D55EA" w:rsidRPr="004D68A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4D68A9">
        <w:rPr>
          <w:rFonts w:ascii="Times New Roman" w:hAnsi="Times New Roman"/>
        </w:rPr>
        <w:t xml:space="preserve"> km/s</w:t>
      </w:r>
      <w:r w:rsidR="00252932" w:rsidRPr="004D68A9">
        <w:rPr>
          <w:rFonts w:ascii="Times New Roman" w:hAnsi="Times New Roman"/>
        </w:rPr>
        <w:t>)</w:t>
      </w:r>
    </w:p>
    <w:p w:rsidR="00C673E7" w:rsidRDefault="00C673E7" w:rsidP="009A3F98">
      <w:pPr>
        <w:tabs>
          <w:tab w:val="left" w:pos="2127"/>
          <w:tab w:val="left" w:pos="4395"/>
          <w:tab w:val="left" w:pos="6663"/>
        </w:tabs>
        <w:spacing w:line="360" w:lineRule="auto"/>
        <w:rPr>
          <w:rFonts w:ascii="Times New Roman" w:eastAsia="方正黑体_GBK" w:hAnsi="Times New Roman"/>
        </w:rPr>
      </w:pPr>
    </w:p>
    <w:p w:rsidR="00C673E7" w:rsidRDefault="00C673E7" w:rsidP="009A3F98">
      <w:pPr>
        <w:tabs>
          <w:tab w:val="left" w:pos="2127"/>
          <w:tab w:val="left" w:pos="4395"/>
          <w:tab w:val="left" w:pos="6663"/>
        </w:tabs>
        <w:spacing w:line="360" w:lineRule="auto"/>
        <w:rPr>
          <w:rFonts w:ascii="Times New Roman" w:eastAsia="方正黑体_GBK" w:hAnsi="Times New Roman"/>
        </w:rPr>
      </w:pPr>
    </w:p>
    <w:p w:rsidR="00C673E7" w:rsidRDefault="00C673E7" w:rsidP="009A3F98">
      <w:pPr>
        <w:tabs>
          <w:tab w:val="left" w:pos="2127"/>
          <w:tab w:val="left" w:pos="4395"/>
          <w:tab w:val="left" w:pos="6663"/>
        </w:tabs>
        <w:spacing w:line="360" w:lineRule="auto"/>
        <w:rPr>
          <w:rFonts w:ascii="Times New Roman" w:eastAsia="方正黑体_GBK" w:hAnsi="Times New Roman"/>
        </w:rPr>
      </w:pPr>
    </w:p>
    <w:p w:rsidR="00C673E7" w:rsidRDefault="00C673E7" w:rsidP="009A3F98">
      <w:pPr>
        <w:tabs>
          <w:tab w:val="left" w:pos="2127"/>
          <w:tab w:val="left" w:pos="4395"/>
          <w:tab w:val="left" w:pos="6663"/>
        </w:tabs>
        <w:spacing w:line="360" w:lineRule="auto"/>
        <w:rPr>
          <w:rFonts w:ascii="Times New Roman" w:eastAsia="方正黑体_GBK" w:hAnsi="Times New Roman"/>
        </w:rPr>
      </w:pPr>
    </w:p>
    <w:p w:rsidR="00C673E7" w:rsidRDefault="00C673E7" w:rsidP="009A3F98">
      <w:pPr>
        <w:tabs>
          <w:tab w:val="left" w:pos="2127"/>
          <w:tab w:val="left" w:pos="4395"/>
          <w:tab w:val="left" w:pos="6663"/>
        </w:tabs>
        <w:spacing w:line="360" w:lineRule="auto"/>
        <w:rPr>
          <w:rFonts w:ascii="Times New Roman" w:eastAsia="方正黑体_GBK" w:hAnsi="Times New Roman"/>
        </w:rPr>
      </w:pPr>
    </w:p>
    <w:p w:rsidR="00C673E7" w:rsidRDefault="00C673E7" w:rsidP="009A3F98">
      <w:pPr>
        <w:tabs>
          <w:tab w:val="left" w:pos="2127"/>
          <w:tab w:val="left" w:pos="4395"/>
          <w:tab w:val="left" w:pos="6663"/>
        </w:tabs>
        <w:spacing w:line="360" w:lineRule="auto"/>
        <w:rPr>
          <w:rFonts w:ascii="Times New Roman" w:eastAsia="方正黑体_GBK" w:hAnsi="Times New Roman"/>
        </w:rPr>
      </w:pPr>
    </w:p>
    <w:p w:rsidR="00E15001" w:rsidRPr="004D68A9" w:rsidRDefault="008964ED" w:rsidP="009A3F98">
      <w:pPr>
        <w:tabs>
          <w:tab w:val="left" w:pos="2127"/>
          <w:tab w:val="left" w:pos="4395"/>
          <w:tab w:val="left" w:pos="6663"/>
        </w:tabs>
        <w:spacing w:line="360" w:lineRule="auto"/>
        <w:rPr>
          <w:rFonts w:ascii="Times New Roman" w:hAnsi="Times New Roman"/>
        </w:rPr>
      </w:pPr>
      <w:r w:rsidRPr="004D3670">
        <w:rPr>
          <w:rFonts w:ascii="Times New Roman" w:hAnsi="Times New Roman"/>
          <w:noProof/>
        </w:rPr>
        <w:drawing>
          <wp:inline distT="0" distB="0" distL="0" distR="0">
            <wp:extent cx="1082040" cy="396240"/>
            <wp:effectExtent l="0" t="0" r="3810" b="3810"/>
            <wp:docPr id="56" name="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396240"/>
                    </a:xfrm>
                    <a:prstGeom prst="rect">
                      <a:avLst/>
                    </a:prstGeom>
                    <a:noFill/>
                    <a:ln>
                      <a:noFill/>
                    </a:ln>
                  </pic:spPr>
                </pic:pic>
              </a:graphicData>
            </a:graphic>
          </wp:inline>
        </w:drawing>
      </w:r>
      <w:r w:rsidR="00252932" w:rsidRPr="004D68A9">
        <w:rPr>
          <w:rFonts w:ascii="Times New Roman" w:eastAsia="方正楷体_GBK" w:hAnsi="Times New Roman"/>
        </w:rPr>
        <w:t>[</w:t>
      </w:r>
      <w:r w:rsidR="000761B9" w:rsidRPr="004D68A9">
        <w:rPr>
          <w:rFonts w:ascii="Times New Roman" w:hAnsi="Times New Roman"/>
        </w:rPr>
        <w:t>8</w:t>
      </w:r>
      <w:r w:rsidR="000761B9" w:rsidRPr="004D68A9">
        <w:rPr>
          <w:rFonts w:ascii="Times New Roman" w:eastAsia="方正楷体_GBK" w:hAnsi="Times New Roman"/>
        </w:rPr>
        <w:t>、</w:t>
      </w:r>
      <w:r w:rsidR="000761B9" w:rsidRPr="004D68A9">
        <w:rPr>
          <w:rFonts w:ascii="Times New Roman" w:hAnsi="Times New Roman"/>
        </w:rPr>
        <w:t>9</w:t>
      </w:r>
      <w:r w:rsidR="000761B9" w:rsidRPr="004D68A9">
        <w:rPr>
          <w:rFonts w:ascii="Times New Roman" w:eastAsia="方正楷体_GBK" w:hAnsi="Times New Roman"/>
        </w:rPr>
        <w:t>题，每题</w:t>
      </w:r>
      <w:r w:rsidR="000761B9" w:rsidRPr="004D68A9">
        <w:rPr>
          <w:rFonts w:ascii="Times New Roman" w:hAnsi="Times New Roman"/>
        </w:rPr>
        <w:t>6</w:t>
      </w:r>
      <w:r w:rsidR="000761B9" w:rsidRPr="004D68A9">
        <w:rPr>
          <w:rFonts w:ascii="Times New Roman" w:eastAsia="方正楷体_GBK" w:hAnsi="Times New Roman"/>
        </w:rPr>
        <w:t>分</w:t>
      </w:r>
      <w:r w:rsidR="00252932" w:rsidRPr="004D68A9">
        <w:rPr>
          <w:rFonts w:ascii="Times New Roman" w:eastAsia="方正楷体_GBK" w:hAnsi="Times New Roman"/>
        </w:rPr>
        <w:t>]</w:t>
      </w:r>
    </w:p>
    <w:p w:rsidR="009A3F98"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8</w:t>
      </w:r>
      <w:r w:rsidR="00252932" w:rsidRPr="004D68A9">
        <w:rPr>
          <w:rFonts w:ascii="Times New Roman" w:hAnsi="Times New Roman"/>
        </w:rPr>
        <w:t>.</w:t>
      </w:r>
      <w:r w:rsidRPr="004D68A9">
        <w:rPr>
          <w:rFonts w:ascii="Times New Roman" w:hAnsi="Times New Roman"/>
        </w:rPr>
        <w:t>如图所示，正中有一</w:t>
      </w:r>
      <w:r w:rsidRPr="004D68A9">
        <w:rPr>
          <w:rFonts w:ascii="Times New Roman" w:hAnsi="Times New Roman"/>
          <w:i/>
        </w:rPr>
        <w:t>O</w:t>
      </w:r>
      <w:r w:rsidRPr="004D68A9">
        <w:rPr>
          <w:rFonts w:ascii="Times New Roman" w:hAnsi="Times New Roman"/>
        </w:rPr>
        <w:t>点是水面上一波源，实、虚线分别表示该时刻的波峰、波谷，</w:t>
      </w:r>
      <w:r w:rsidRPr="004D68A9">
        <w:rPr>
          <w:rFonts w:ascii="Times New Roman" w:hAnsi="Times New Roman"/>
        </w:rPr>
        <w:t>A</w:t>
      </w:r>
      <w:r w:rsidRPr="004D68A9">
        <w:rPr>
          <w:rFonts w:ascii="Times New Roman" w:hAnsi="Times New Roman"/>
        </w:rPr>
        <w:t>是挡板，</w:t>
      </w:r>
      <w:r w:rsidRPr="004D68A9">
        <w:rPr>
          <w:rFonts w:ascii="Times New Roman" w:hAnsi="Times New Roman"/>
        </w:rPr>
        <w:t>B</w:t>
      </w:r>
      <w:r w:rsidRPr="004D68A9">
        <w:rPr>
          <w:rFonts w:ascii="Times New Roman" w:hAnsi="Times New Roman"/>
        </w:rPr>
        <w:t>是小孔，经过一段时间，水面上的波形发生明显衍射的区域是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8964ED" w:rsidP="009A3F98">
      <w:pPr>
        <w:tabs>
          <w:tab w:val="left" w:pos="2127"/>
          <w:tab w:val="left" w:pos="4395"/>
          <w:tab w:val="left" w:pos="6663"/>
        </w:tabs>
        <w:spacing w:line="360" w:lineRule="auto"/>
        <w:jc w:val="center"/>
        <w:rPr>
          <w:rFonts w:ascii="Times New Roman" w:hAnsi="Times New Roman"/>
        </w:rPr>
      </w:pPr>
      <w:r w:rsidRPr="004D3670">
        <w:rPr>
          <w:rFonts w:ascii="Times New Roman" w:hAnsi="Times New Roman"/>
          <w:noProof/>
        </w:rPr>
        <w:drawing>
          <wp:inline distT="0" distB="0" distL="0" distR="0">
            <wp:extent cx="1257300" cy="1188720"/>
            <wp:effectExtent l="0" t="0" r="0" b="0"/>
            <wp:docPr id="57"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7300" cy="1188720"/>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阴影</w:t>
      </w:r>
      <w:r w:rsidRPr="004D3670">
        <w:rPr>
          <w:rFonts w:ascii="宋体" w:hAnsi="宋体" w:cs="宋体" w:hint="eastAsia"/>
        </w:rPr>
        <w:t>Ⅰ</w:t>
      </w:r>
      <w:r w:rsidRPr="004D68A9">
        <w:rPr>
          <w:rFonts w:ascii="Times New Roman" w:hAnsi="Times New Roman"/>
        </w:rPr>
        <w:t>区域</w:t>
      </w:r>
      <w:r w:rsidRPr="004D68A9">
        <w:rPr>
          <w:rFonts w:ascii="Times New Roman" w:hAnsi="Times New Roman"/>
        </w:rPr>
        <w:tab/>
      </w:r>
      <w:r w:rsidR="009A3F98">
        <w:rPr>
          <w:rFonts w:ascii="Times New Roman" w:hAnsi="Times New Roman"/>
        </w:rPr>
        <w:tab/>
      </w: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阴影</w:t>
      </w:r>
      <w:r w:rsidRPr="00E873C6">
        <w:rPr>
          <w:rFonts w:ascii="宋体" w:hAnsi="宋体" w:cs="宋体" w:hint="eastAsia"/>
        </w:rPr>
        <w:t>Ⅱ</w:t>
      </w:r>
      <w:r w:rsidRPr="004D68A9">
        <w:rPr>
          <w:rFonts w:ascii="Times New Roman" w:hAnsi="Times New Roman"/>
        </w:rPr>
        <w:t>区域</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阴影</w:t>
      </w:r>
      <w:r w:rsidRPr="004D3670">
        <w:rPr>
          <w:rFonts w:ascii="宋体" w:hAnsi="宋体" w:cs="宋体" w:hint="eastAsia"/>
        </w:rPr>
        <w:t>Ⅰ</w:t>
      </w:r>
      <w:r w:rsidRPr="004D68A9">
        <w:rPr>
          <w:rFonts w:ascii="Times New Roman" w:hAnsi="Times New Roman"/>
        </w:rPr>
        <w:t>、</w:t>
      </w:r>
      <w:r w:rsidRPr="00E873C6">
        <w:rPr>
          <w:rFonts w:ascii="宋体" w:hAnsi="宋体" w:cs="宋体" w:hint="eastAsia"/>
        </w:rPr>
        <w:t>Ⅱ</w:t>
      </w:r>
      <w:r w:rsidRPr="004D68A9">
        <w:rPr>
          <w:rFonts w:ascii="Times New Roman" w:hAnsi="Times New Roman"/>
        </w:rPr>
        <w:t>区域</w:t>
      </w:r>
      <w:r w:rsidRPr="004D68A9">
        <w:rPr>
          <w:rFonts w:ascii="Times New Roman" w:hAnsi="Times New Roman"/>
        </w:rPr>
        <w:tab/>
      </w:r>
      <w:r w:rsidR="009A3F98">
        <w:rPr>
          <w:rFonts w:ascii="Times New Roman" w:hAnsi="Times New Roman"/>
        </w:rPr>
        <w:tab/>
      </w: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无明显衍射区域</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9</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eastAsia="方正楷体_GBK" w:hAnsi="Times New Roman"/>
        </w:rPr>
        <w:t>多选</w:t>
      </w:r>
      <w:r w:rsidR="00252932" w:rsidRPr="004D68A9">
        <w:rPr>
          <w:rFonts w:ascii="Times New Roman" w:eastAsia="方正楷体_GBK" w:hAnsi="Times New Roman"/>
        </w:rPr>
        <w:t>)(</w:t>
      </w:r>
      <w:r w:rsidRPr="004D68A9">
        <w:rPr>
          <w:rFonts w:ascii="Times New Roman" w:hAnsi="Times New Roman"/>
        </w:rPr>
        <w:t>2024·</w:t>
      </w:r>
      <w:r w:rsidRPr="004D68A9">
        <w:rPr>
          <w:rFonts w:ascii="Times New Roman" w:eastAsia="方正楷体_GBK" w:hAnsi="Times New Roman"/>
        </w:rPr>
        <w:t>白城市高二期末</w:t>
      </w:r>
      <w:r w:rsidR="00252932" w:rsidRPr="004D68A9">
        <w:rPr>
          <w:rFonts w:ascii="Times New Roman" w:eastAsia="方正楷体_GBK" w:hAnsi="Times New Roman"/>
        </w:rPr>
        <w:t>)</w:t>
      </w:r>
      <w:r w:rsidRPr="004D68A9">
        <w:rPr>
          <w:rFonts w:ascii="Times New Roman" w:hAnsi="Times New Roman"/>
        </w:rPr>
        <w:t>在观察水波衍射实验的时候，在水槽中盛有一定深度的水，改变波源的频率和狭缝的宽度，分别拍摄了以下四幅照片。对于照片上出现的情景，下列判断正确的是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8964ED" w:rsidP="009A3F98">
      <w:pPr>
        <w:tabs>
          <w:tab w:val="left" w:pos="2127"/>
          <w:tab w:val="left" w:pos="4395"/>
          <w:tab w:val="left" w:pos="6663"/>
        </w:tabs>
        <w:spacing w:line="360" w:lineRule="auto"/>
        <w:jc w:val="center"/>
        <w:rPr>
          <w:rFonts w:ascii="Times New Roman" w:hAnsi="Times New Roman"/>
        </w:rPr>
      </w:pPr>
      <w:r w:rsidRPr="004D3670">
        <w:rPr>
          <w:rFonts w:ascii="Times New Roman" w:hAnsi="Times New Roman"/>
          <w:noProof/>
        </w:rPr>
        <w:drawing>
          <wp:inline distT="0" distB="0" distL="0" distR="0">
            <wp:extent cx="2811780" cy="716280"/>
            <wp:effectExtent l="0" t="0" r="7620" b="7620"/>
            <wp:docPr id="58"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1780" cy="716280"/>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已知甲、乙中水波波长相同，由图可知狭缝的宽度越大衍射现象越明显</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已知甲、乙中水波波长相同，由图可知狭缝的宽度越小衍射现象越明显</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已知丙、丁中狭缝宽度一样，由图可知波长越短的水波衍射现象越明显</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已知丙、丁中狭缝宽度一样，由图可知波长越长的水波衍射现象越明显</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10</w:t>
      </w:r>
      <w:r w:rsidR="00252932" w:rsidRPr="004D68A9">
        <w:rPr>
          <w:rFonts w:ascii="Times New Roman" w:hAnsi="Times New Roman"/>
        </w:rPr>
        <w:t>.(</w:t>
      </w:r>
      <w:r w:rsidRPr="004D68A9">
        <w:rPr>
          <w:rFonts w:ascii="Times New Roman" w:hAnsi="Times New Roman"/>
        </w:rPr>
        <w:t>10</w:t>
      </w:r>
      <w:r w:rsidRPr="004D68A9">
        <w:rPr>
          <w:rFonts w:ascii="Times New Roman" w:hAnsi="Times New Roman"/>
        </w:rPr>
        <w:t>分</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2024·</w:t>
      </w:r>
      <w:r w:rsidRPr="004D68A9">
        <w:rPr>
          <w:rFonts w:ascii="Times New Roman" w:eastAsia="方正楷体_GBK" w:hAnsi="Times New Roman"/>
        </w:rPr>
        <w:t>张掖市重点学校高二月考</w:t>
      </w:r>
      <w:r w:rsidR="00252932" w:rsidRPr="004D68A9">
        <w:rPr>
          <w:rFonts w:ascii="Times New Roman" w:eastAsia="方正楷体_GBK" w:hAnsi="Times New Roman"/>
        </w:rPr>
        <w:t>)</w:t>
      </w:r>
      <w:r w:rsidRPr="004D68A9">
        <w:rPr>
          <w:rFonts w:ascii="Times New Roman" w:hAnsi="Times New Roman"/>
        </w:rPr>
        <w:t>甲、乙两人分别乘两只小船在湖中钓鱼，两船相距</w:t>
      </w:r>
      <w:r w:rsidRPr="004D68A9">
        <w:rPr>
          <w:rFonts w:ascii="Times New Roman" w:hAnsi="Times New Roman"/>
        </w:rPr>
        <w:t>24 m</w:t>
      </w:r>
      <w:r w:rsidRPr="004D68A9">
        <w:rPr>
          <w:rFonts w:ascii="Times New Roman" w:hAnsi="Times New Roman"/>
        </w:rPr>
        <w:t>。有一列水波在湖面上传播，使每只船每分钟上下浮动</w:t>
      </w:r>
      <w:r w:rsidRPr="004D68A9">
        <w:rPr>
          <w:rFonts w:ascii="Times New Roman" w:hAnsi="Times New Roman"/>
        </w:rPr>
        <w:t>20</w:t>
      </w:r>
      <w:r w:rsidRPr="004D68A9">
        <w:rPr>
          <w:rFonts w:ascii="Times New Roman" w:hAnsi="Times New Roman"/>
        </w:rPr>
        <w:t>次，当甲船位于波峰时，乙船位于波谷，这时两船之间还有</w:t>
      </w:r>
      <w:r w:rsidRPr="004D68A9">
        <w:rPr>
          <w:rFonts w:ascii="Times New Roman" w:hAnsi="Times New Roman"/>
        </w:rPr>
        <w:t>5</w:t>
      </w:r>
      <w:r w:rsidRPr="004D68A9">
        <w:rPr>
          <w:rFonts w:ascii="Times New Roman" w:hAnsi="Times New Roman"/>
        </w:rPr>
        <w:t>个波峰。</w:t>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1</w:t>
      </w:r>
      <w:r w:rsidRPr="004D68A9">
        <w:rPr>
          <w:rFonts w:ascii="Times New Roman" w:hAnsi="Times New Roman"/>
        </w:rPr>
        <w:t>)(</w:t>
      </w:r>
      <w:r w:rsidR="000761B9" w:rsidRPr="004D68A9">
        <w:rPr>
          <w:rFonts w:ascii="Times New Roman" w:hAnsi="Times New Roman"/>
        </w:rPr>
        <w:t>2</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rPr>
        <w:t>此水波的波长为多少？波速为多少？</w:t>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2</w:t>
      </w:r>
      <w:r w:rsidRPr="004D68A9">
        <w:rPr>
          <w:rFonts w:ascii="Times New Roman" w:hAnsi="Times New Roman"/>
        </w:rPr>
        <w:t>)(</w:t>
      </w:r>
      <w:r w:rsidR="000761B9" w:rsidRPr="004D68A9">
        <w:rPr>
          <w:rFonts w:ascii="Times New Roman" w:hAnsi="Times New Roman"/>
        </w:rPr>
        <w:t>2</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rPr>
        <w:t>若此波在传播过程中遇到一根竖立的电线杆，是否会发生明显的衍射现象？</w:t>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3</w:t>
      </w:r>
      <w:r w:rsidRPr="004D68A9">
        <w:rPr>
          <w:rFonts w:ascii="Times New Roman" w:hAnsi="Times New Roman"/>
        </w:rPr>
        <w:t>)(</w:t>
      </w:r>
      <w:r w:rsidR="000761B9" w:rsidRPr="004D68A9">
        <w:rPr>
          <w:rFonts w:ascii="Times New Roman" w:hAnsi="Times New Roman"/>
        </w:rPr>
        <w:t>3</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rPr>
        <w:t>若该波经过一跨度为</w:t>
      </w:r>
      <w:r w:rsidR="000761B9" w:rsidRPr="004D68A9">
        <w:rPr>
          <w:rFonts w:ascii="Times New Roman" w:hAnsi="Times New Roman"/>
        </w:rPr>
        <w:t>30 m</w:t>
      </w:r>
      <w:r w:rsidR="000761B9" w:rsidRPr="004D68A9">
        <w:rPr>
          <w:rFonts w:ascii="Times New Roman" w:hAnsi="Times New Roman"/>
        </w:rPr>
        <w:t>的桥洞，桥墩直径为</w:t>
      </w:r>
      <w:r w:rsidR="000761B9" w:rsidRPr="004D68A9">
        <w:rPr>
          <w:rFonts w:ascii="Times New Roman" w:hAnsi="Times New Roman"/>
        </w:rPr>
        <w:t>3 m</w:t>
      </w:r>
      <w:r w:rsidR="000761B9" w:rsidRPr="004D68A9">
        <w:rPr>
          <w:rFonts w:ascii="Times New Roman" w:hAnsi="Times New Roman"/>
        </w:rPr>
        <w:t>，桥墩处能否看到明显衍射？</w:t>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4</w:t>
      </w:r>
      <w:r w:rsidRPr="004D68A9">
        <w:rPr>
          <w:rFonts w:ascii="Times New Roman" w:hAnsi="Times New Roman"/>
        </w:rPr>
        <w:t>)(</w:t>
      </w:r>
      <w:r w:rsidR="000761B9" w:rsidRPr="004D68A9">
        <w:rPr>
          <w:rFonts w:ascii="Times New Roman" w:hAnsi="Times New Roman"/>
        </w:rPr>
        <w:t>3</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rPr>
        <w:t>若该桥为一</w:t>
      </w:r>
      <w:r w:rsidR="000761B9" w:rsidRPr="004D68A9">
        <w:rPr>
          <w:rFonts w:ascii="Times New Roman" w:hAnsi="Times New Roman"/>
        </w:rPr>
        <w:t>3 m</w:t>
      </w:r>
      <w:r w:rsidR="000761B9" w:rsidRPr="004D68A9">
        <w:rPr>
          <w:rFonts w:ascii="Times New Roman" w:hAnsi="Times New Roman"/>
        </w:rPr>
        <w:t>宽的涵洞，洞后能否发生明显衍射？</w:t>
      </w:r>
    </w:p>
    <w:p w:rsidR="00C673E7" w:rsidRDefault="00C673E7" w:rsidP="009A3F98">
      <w:pPr>
        <w:tabs>
          <w:tab w:val="left" w:pos="2127"/>
          <w:tab w:val="left" w:pos="4395"/>
          <w:tab w:val="left" w:pos="6663"/>
        </w:tabs>
        <w:spacing w:line="360" w:lineRule="auto"/>
        <w:rPr>
          <w:rFonts w:ascii="Times New Roman" w:eastAsia="方正黑体_GBK" w:hAnsi="Times New Roman"/>
        </w:rPr>
      </w:pPr>
    </w:p>
    <w:p w:rsidR="00C673E7" w:rsidRDefault="00C673E7" w:rsidP="009A3F98">
      <w:pPr>
        <w:tabs>
          <w:tab w:val="left" w:pos="2127"/>
          <w:tab w:val="left" w:pos="4395"/>
          <w:tab w:val="left" w:pos="6663"/>
        </w:tabs>
        <w:spacing w:line="360" w:lineRule="auto"/>
        <w:rPr>
          <w:rFonts w:ascii="Times New Roman" w:eastAsia="方正黑体_GBK" w:hAnsi="Times New Roman"/>
        </w:rPr>
      </w:pPr>
    </w:p>
    <w:p w:rsidR="00C673E7" w:rsidRDefault="00C673E7" w:rsidP="009A3F98">
      <w:pPr>
        <w:tabs>
          <w:tab w:val="left" w:pos="2127"/>
          <w:tab w:val="left" w:pos="4395"/>
          <w:tab w:val="left" w:pos="6663"/>
        </w:tabs>
        <w:spacing w:line="360" w:lineRule="auto"/>
        <w:rPr>
          <w:rFonts w:ascii="Times New Roman" w:eastAsia="方正黑体_GBK" w:hAnsi="Times New Roman"/>
        </w:rPr>
      </w:pPr>
    </w:p>
    <w:p w:rsidR="00C673E7" w:rsidRDefault="00C673E7" w:rsidP="009A3F98">
      <w:pPr>
        <w:tabs>
          <w:tab w:val="left" w:pos="2127"/>
          <w:tab w:val="left" w:pos="4395"/>
          <w:tab w:val="left" w:pos="6663"/>
        </w:tabs>
        <w:spacing w:line="360" w:lineRule="auto"/>
        <w:rPr>
          <w:rFonts w:ascii="Times New Roman" w:eastAsia="方正黑体_GBK" w:hAnsi="Times New Roman"/>
        </w:rPr>
      </w:pPr>
    </w:p>
    <w:p w:rsidR="00C673E7" w:rsidRDefault="00C673E7" w:rsidP="009A3F98">
      <w:pPr>
        <w:tabs>
          <w:tab w:val="left" w:pos="2127"/>
          <w:tab w:val="left" w:pos="4395"/>
          <w:tab w:val="left" w:pos="6663"/>
        </w:tabs>
        <w:spacing w:line="360" w:lineRule="auto"/>
        <w:rPr>
          <w:rFonts w:ascii="Times New Roman" w:eastAsia="方正黑体_GBK" w:hAnsi="Times New Roman"/>
        </w:rPr>
      </w:pPr>
    </w:p>
    <w:p w:rsidR="00C673E7" w:rsidRDefault="00C673E7" w:rsidP="009A3F98">
      <w:pPr>
        <w:tabs>
          <w:tab w:val="left" w:pos="2127"/>
          <w:tab w:val="left" w:pos="4395"/>
          <w:tab w:val="left" w:pos="6663"/>
        </w:tabs>
        <w:spacing w:line="360" w:lineRule="auto"/>
        <w:rPr>
          <w:rFonts w:ascii="Times New Roman" w:eastAsia="方正黑体_GBK" w:hAnsi="Times New Roman"/>
        </w:rPr>
      </w:pPr>
    </w:p>
    <w:p w:rsidR="00C673E7" w:rsidRDefault="00C673E7" w:rsidP="009A3F98">
      <w:pPr>
        <w:tabs>
          <w:tab w:val="left" w:pos="2127"/>
          <w:tab w:val="left" w:pos="4395"/>
          <w:tab w:val="left" w:pos="6663"/>
        </w:tabs>
        <w:spacing w:line="360" w:lineRule="auto"/>
        <w:rPr>
          <w:rFonts w:ascii="Times New Roman" w:eastAsia="方正黑体_GBK" w:hAnsi="Times New Roman"/>
        </w:rPr>
      </w:pPr>
    </w:p>
    <w:p w:rsidR="00E15001" w:rsidRPr="004D68A9" w:rsidRDefault="008964ED" w:rsidP="009A3F98">
      <w:pPr>
        <w:tabs>
          <w:tab w:val="left" w:pos="2127"/>
          <w:tab w:val="left" w:pos="4395"/>
          <w:tab w:val="left" w:pos="6663"/>
        </w:tabs>
        <w:spacing w:line="360" w:lineRule="auto"/>
        <w:rPr>
          <w:rFonts w:ascii="Times New Roman" w:hAnsi="Times New Roman"/>
        </w:rPr>
      </w:pPr>
      <w:r w:rsidRPr="004D3670">
        <w:rPr>
          <w:rFonts w:ascii="Times New Roman" w:hAnsi="Times New Roman"/>
          <w:noProof/>
        </w:rPr>
        <w:drawing>
          <wp:inline distT="0" distB="0" distL="0" distR="0">
            <wp:extent cx="1082040" cy="396240"/>
            <wp:effectExtent l="0" t="0" r="3810" b="3810"/>
            <wp:docPr id="79"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2040" cy="396240"/>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11</w:t>
      </w:r>
      <w:r w:rsidR="00252932" w:rsidRPr="004D68A9">
        <w:rPr>
          <w:rFonts w:ascii="Times New Roman" w:hAnsi="Times New Roman"/>
        </w:rPr>
        <w:t>.(</w:t>
      </w:r>
      <w:r w:rsidRPr="004D68A9">
        <w:rPr>
          <w:rFonts w:ascii="Times New Roman" w:hAnsi="Times New Roman"/>
        </w:rPr>
        <w:t>8</w:t>
      </w:r>
      <w:r w:rsidRPr="004D68A9">
        <w:rPr>
          <w:rFonts w:ascii="Times New Roman" w:hAnsi="Times New Roman"/>
        </w:rPr>
        <w:t>分</w:t>
      </w:r>
      <w:r w:rsidR="00252932" w:rsidRPr="004D68A9">
        <w:rPr>
          <w:rFonts w:ascii="Times New Roman" w:hAnsi="Times New Roman"/>
        </w:rPr>
        <w:t>)</w:t>
      </w:r>
      <w:r w:rsidRPr="004D68A9">
        <w:rPr>
          <w:rFonts w:ascii="Times New Roman" w:hAnsi="Times New Roman"/>
        </w:rPr>
        <w:t>如图甲是在高速公路上用超声波测速仪测量车速的示意图，测速仪发出并接收超声波脉冲信号，根据发出和接收的信号间的时间差，测出被测车辆的速度。图乙中</w:t>
      </w:r>
      <w:r w:rsidRPr="004D68A9">
        <w:rPr>
          <w:rFonts w:ascii="Times New Roman" w:hAnsi="Times New Roman"/>
          <w:i/>
        </w:rPr>
        <w:t>P</w:t>
      </w:r>
      <w:r w:rsidRPr="004D68A9">
        <w:rPr>
          <w:rFonts w:ascii="Times New Roman" w:hAnsi="Times New Roman"/>
          <w:vertAlign w:val="subscript"/>
        </w:rPr>
        <w:t>1</w:t>
      </w:r>
      <w:r w:rsidRPr="004D68A9">
        <w:rPr>
          <w:rFonts w:ascii="Times New Roman" w:hAnsi="Times New Roman"/>
        </w:rPr>
        <w:t>、</w:t>
      </w:r>
      <w:r w:rsidRPr="004D68A9">
        <w:rPr>
          <w:rFonts w:ascii="Times New Roman" w:hAnsi="Times New Roman"/>
          <w:i/>
        </w:rPr>
        <w:t>P</w:t>
      </w:r>
      <w:r w:rsidRPr="004D68A9">
        <w:rPr>
          <w:rFonts w:ascii="Times New Roman" w:hAnsi="Times New Roman"/>
          <w:vertAlign w:val="subscript"/>
        </w:rPr>
        <w:t>2</w:t>
      </w:r>
      <w:r w:rsidRPr="004D68A9">
        <w:rPr>
          <w:rFonts w:ascii="Times New Roman" w:hAnsi="Times New Roman"/>
        </w:rPr>
        <w:t>是固定不动的测速仪发出的超声波信号，</w:t>
      </w:r>
      <w:r w:rsidRPr="004D68A9">
        <w:rPr>
          <w:rFonts w:ascii="Times New Roman" w:hAnsi="Times New Roman"/>
          <w:i/>
        </w:rPr>
        <w:t>n</w:t>
      </w:r>
      <w:r w:rsidRPr="004D68A9">
        <w:rPr>
          <w:rFonts w:ascii="Times New Roman" w:hAnsi="Times New Roman"/>
          <w:vertAlign w:val="subscript"/>
        </w:rPr>
        <w:t>1</w:t>
      </w:r>
      <w:r w:rsidRPr="004D68A9">
        <w:rPr>
          <w:rFonts w:ascii="Times New Roman" w:hAnsi="Times New Roman"/>
        </w:rPr>
        <w:t>、</w:t>
      </w:r>
      <w:r w:rsidRPr="004D68A9">
        <w:rPr>
          <w:rFonts w:ascii="Times New Roman" w:hAnsi="Times New Roman"/>
          <w:i/>
        </w:rPr>
        <w:t>n</w:t>
      </w:r>
      <w:r w:rsidRPr="004D68A9">
        <w:rPr>
          <w:rFonts w:ascii="Times New Roman" w:hAnsi="Times New Roman"/>
          <w:vertAlign w:val="subscript"/>
        </w:rPr>
        <w:t>2</w:t>
      </w:r>
      <w:r w:rsidRPr="004D68A9">
        <w:rPr>
          <w:rFonts w:ascii="Times New Roman" w:hAnsi="Times New Roman"/>
        </w:rPr>
        <w:t>分别是</w:t>
      </w:r>
      <w:r w:rsidRPr="004D68A9">
        <w:rPr>
          <w:rFonts w:ascii="Times New Roman" w:hAnsi="Times New Roman"/>
          <w:i/>
        </w:rPr>
        <w:t>P</w:t>
      </w:r>
      <w:r w:rsidRPr="004D68A9">
        <w:rPr>
          <w:rFonts w:ascii="Times New Roman" w:hAnsi="Times New Roman"/>
          <w:vertAlign w:val="subscript"/>
        </w:rPr>
        <w:t>1</w:t>
      </w:r>
      <w:r w:rsidRPr="004D68A9">
        <w:rPr>
          <w:rFonts w:ascii="Times New Roman" w:hAnsi="Times New Roman"/>
        </w:rPr>
        <w:t>、</w:t>
      </w:r>
      <w:r w:rsidRPr="004D68A9">
        <w:rPr>
          <w:rFonts w:ascii="Times New Roman" w:hAnsi="Times New Roman"/>
          <w:i/>
        </w:rPr>
        <w:t>P</w:t>
      </w:r>
      <w:r w:rsidRPr="004D68A9">
        <w:rPr>
          <w:rFonts w:ascii="Times New Roman" w:hAnsi="Times New Roman"/>
          <w:vertAlign w:val="subscript"/>
        </w:rPr>
        <w:t>2</w:t>
      </w:r>
      <w:r w:rsidRPr="004D68A9">
        <w:rPr>
          <w:rFonts w:ascii="Times New Roman" w:hAnsi="Times New Roman"/>
        </w:rPr>
        <w:t>由汽车反射回来的信号。设测速仪匀速扫描，</w:t>
      </w:r>
      <w:r w:rsidRPr="004D68A9">
        <w:rPr>
          <w:rFonts w:ascii="Times New Roman" w:hAnsi="Times New Roman"/>
          <w:i/>
        </w:rPr>
        <w:t>P</w:t>
      </w:r>
      <w:r w:rsidRPr="004D68A9">
        <w:rPr>
          <w:rFonts w:ascii="Times New Roman" w:hAnsi="Times New Roman"/>
          <w:vertAlign w:val="subscript"/>
        </w:rPr>
        <w:t>1</w:t>
      </w:r>
      <w:r w:rsidRPr="004D68A9">
        <w:rPr>
          <w:rFonts w:ascii="Times New Roman" w:hAnsi="Times New Roman"/>
        </w:rPr>
        <w:t>、</w:t>
      </w:r>
      <w:r w:rsidRPr="004D68A9">
        <w:rPr>
          <w:rFonts w:ascii="Times New Roman" w:hAnsi="Times New Roman"/>
          <w:i/>
        </w:rPr>
        <w:t>P</w:t>
      </w:r>
      <w:r w:rsidRPr="004D68A9">
        <w:rPr>
          <w:rFonts w:ascii="Times New Roman" w:hAnsi="Times New Roman"/>
          <w:vertAlign w:val="subscript"/>
        </w:rPr>
        <w:t>2</w:t>
      </w:r>
      <w:r w:rsidRPr="004D68A9">
        <w:rPr>
          <w:rFonts w:ascii="Times New Roman" w:hAnsi="Times New Roman"/>
        </w:rPr>
        <w:t>之间的时间间隔</w:t>
      </w:r>
      <w:r w:rsidRPr="004D68A9">
        <w:rPr>
          <w:rFonts w:ascii="Times New Roman" w:hAnsi="Times New Roman"/>
        </w:rPr>
        <w:t>Δ</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1</w:t>
      </w:r>
      <w:r w:rsidR="00252932" w:rsidRPr="004D68A9">
        <w:rPr>
          <w:rFonts w:ascii="Times New Roman" w:hAnsi="Times New Roman"/>
        </w:rPr>
        <w:t>.</w:t>
      </w:r>
      <w:r w:rsidRPr="004D68A9">
        <w:rPr>
          <w:rFonts w:ascii="Times New Roman" w:hAnsi="Times New Roman"/>
        </w:rPr>
        <w:t>0 s</w:t>
      </w:r>
      <w:r w:rsidRPr="004D68A9">
        <w:rPr>
          <w:rFonts w:ascii="Times New Roman" w:hAnsi="Times New Roman"/>
        </w:rPr>
        <w:t>，超声波在空气中传播的速度是</w:t>
      </w:r>
      <w:r w:rsidRPr="004D68A9">
        <w:rPr>
          <w:rFonts w:ascii="Times New Roman" w:hAnsi="Times New Roman"/>
          <w:i/>
        </w:rPr>
        <w:t>v</w:t>
      </w:r>
      <w:r w:rsidR="001D55EA" w:rsidRPr="004D68A9">
        <w:rPr>
          <w:rFonts w:ascii="Times New Roman" w:hAnsi="Times New Roman"/>
        </w:rPr>
        <w:t>＝</w:t>
      </w:r>
      <w:r w:rsidRPr="004D68A9">
        <w:rPr>
          <w:rFonts w:ascii="Times New Roman" w:hAnsi="Times New Roman"/>
        </w:rPr>
        <w:t>340 m/s</w:t>
      </w:r>
      <w:r w:rsidRPr="004D68A9">
        <w:rPr>
          <w:rFonts w:ascii="Times New Roman" w:hAnsi="Times New Roman"/>
        </w:rPr>
        <w:t>，若汽车是匀速行驶的，则根据图乙可知，汽车在接收到</w:t>
      </w:r>
      <w:r w:rsidRPr="004D68A9">
        <w:rPr>
          <w:rFonts w:ascii="Times New Roman" w:hAnsi="Times New Roman"/>
          <w:i/>
        </w:rPr>
        <w:t>P</w:t>
      </w:r>
      <w:r w:rsidRPr="004D68A9">
        <w:rPr>
          <w:rFonts w:ascii="Times New Roman" w:hAnsi="Times New Roman"/>
          <w:vertAlign w:val="subscript"/>
        </w:rPr>
        <w:t>1</w:t>
      </w:r>
      <w:r w:rsidRPr="004D68A9">
        <w:rPr>
          <w:rFonts w:ascii="Times New Roman" w:hAnsi="Times New Roman"/>
        </w:rPr>
        <w:t>、</w:t>
      </w:r>
      <w:r w:rsidRPr="004D68A9">
        <w:rPr>
          <w:rFonts w:ascii="Times New Roman" w:hAnsi="Times New Roman"/>
          <w:i/>
        </w:rPr>
        <w:t>P</w:t>
      </w:r>
      <w:r w:rsidRPr="004D68A9">
        <w:rPr>
          <w:rFonts w:ascii="Times New Roman" w:hAnsi="Times New Roman"/>
          <w:vertAlign w:val="subscript"/>
        </w:rPr>
        <w:t>2</w:t>
      </w:r>
      <w:r w:rsidRPr="004D68A9">
        <w:rPr>
          <w:rFonts w:ascii="Times New Roman" w:hAnsi="Times New Roman"/>
        </w:rPr>
        <w:t>两个信号的时间间隔内前进的距离是</w:t>
      </w:r>
      <w:r w:rsidRPr="004D68A9">
        <w:rPr>
          <w:rFonts w:ascii="Times New Roman" w:hAnsi="Times New Roman"/>
          <w:u w:val="single"/>
        </w:rPr>
        <w:t xml:space="preserve">　　　　　　</w:t>
      </w:r>
      <w:r w:rsidRPr="004D68A9">
        <w:rPr>
          <w:rFonts w:ascii="Times New Roman" w:hAnsi="Times New Roman"/>
        </w:rPr>
        <w:t xml:space="preserve"> m</w:t>
      </w:r>
      <w:r w:rsidRPr="004D68A9">
        <w:rPr>
          <w:rFonts w:ascii="Times New Roman" w:hAnsi="Times New Roman"/>
        </w:rPr>
        <w:t>，汽车的速度是</w:t>
      </w:r>
      <w:r w:rsidRPr="004D68A9">
        <w:rPr>
          <w:rFonts w:ascii="Times New Roman" w:hAnsi="Times New Roman"/>
          <w:u w:val="single"/>
        </w:rPr>
        <w:t xml:space="preserve">　　　　</w:t>
      </w:r>
      <w:r w:rsidRPr="004D68A9">
        <w:rPr>
          <w:rFonts w:ascii="Times New Roman" w:hAnsi="Times New Roman"/>
        </w:rPr>
        <w:t xml:space="preserve"> m/s</w:t>
      </w:r>
      <w:r w:rsidRPr="004D68A9">
        <w:rPr>
          <w:rFonts w:ascii="Times New Roman" w:hAnsi="Times New Roman"/>
        </w:rPr>
        <w:t>。</w:t>
      </w:r>
      <w:r w:rsidRPr="004D68A9">
        <w:rPr>
          <w:rFonts w:ascii="Times New Roman" w:hAnsi="Times New Roman"/>
        </w:rPr>
        <w:t> </w:t>
      </w:r>
    </w:p>
    <w:p w:rsidR="00E15001" w:rsidRPr="004D68A9" w:rsidRDefault="008964ED" w:rsidP="009A3F98">
      <w:pPr>
        <w:tabs>
          <w:tab w:val="left" w:pos="2127"/>
          <w:tab w:val="left" w:pos="4395"/>
          <w:tab w:val="left" w:pos="6663"/>
        </w:tabs>
        <w:spacing w:line="360" w:lineRule="auto"/>
        <w:jc w:val="center"/>
        <w:rPr>
          <w:rFonts w:ascii="Times New Roman" w:hAnsi="Times New Roman"/>
        </w:rPr>
      </w:pPr>
      <w:r w:rsidRPr="004D3670">
        <w:rPr>
          <w:rFonts w:ascii="Times New Roman" w:hAnsi="Times New Roman"/>
          <w:noProof/>
        </w:rPr>
        <w:drawing>
          <wp:inline distT="0" distB="0" distL="0" distR="0">
            <wp:extent cx="2156460" cy="502920"/>
            <wp:effectExtent l="0" t="0" r="0" b="0"/>
            <wp:docPr id="80"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6460" cy="502920"/>
                    </a:xfrm>
                    <a:prstGeom prst="rect">
                      <a:avLst/>
                    </a:prstGeom>
                    <a:noFill/>
                    <a:ln>
                      <a:noFill/>
                    </a:ln>
                  </pic:spPr>
                </pic:pic>
              </a:graphicData>
            </a:graphic>
          </wp:inline>
        </w:drawing>
      </w:r>
    </w:p>
    <w:p w:rsidR="00E15001" w:rsidRDefault="008964ED" w:rsidP="009A3F98">
      <w:pPr>
        <w:tabs>
          <w:tab w:val="left" w:pos="2127"/>
          <w:tab w:val="left" w:pos="4395"/>
          <w:tab w:val="left" w:pos="6663"/>
        </w:tabs>
        <w:spacing w:line="360" w:lineRule="auto"/>
        <w:jc w:val="center"/>
        <w:rPr>
          <w:rFonts w:ascii="Times New Roman" w:hAnsi="Times New Roman"/>
        </w:rPr>
      </w:pPr>
      <w:r w:rsidRPr="004D3670">
        <w:rPr>
          <w:rFonts w:ascii="Times New Roman" w:hAnsi="Times New Roman"/>
          <w:noProof/>
        </w:rPr>
        <w:drawing>
          <wp:inline distT="0" distB="0" distL="0" distR="0">
            <wp:extent cx="2156460" cy="937260"/>
            <wp:effectExtent l="0" t="0" r="0" b="0"/>
            <wp:docPr id="81" name="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5.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56460" cy="937260"/>
                    </a:xfrm>
                    <a:prstGeom prst="rect">
                      <a:avLst/>
                    </a:prstGeom>
                    <a:noFill/>
                    <a:ln>
                      <a:noFill/>
                    </a:ln>
                  </pic:spPr>
                </pic:pic>
              </a:graphicData>
            </a:graphic>
          </wp:inline>
        </w:drawing>
      </w:r>
    </w:p>
    <w:p w:rsidR="00C673E7" w:rsidRDefault="00C673E7" w:rsidP="00C673E7">
      <w:pPr>
        <w:tabs>
          <w:tab w:val="left" w:pos="2127"/>
          <w:tab w:val="left" w:pos="4395"/>
          <w:tab w:val="left" w:pos="6663"/>
        </w:tabs>
        <w:spacing w:line="360" w:lineRule="auto"/>
        <w:rPr>
          <w:rFonts w:ascii="Times New Roman" w:hAnsi="Times New Roman"/>
        </w:rPr>
      </w:pPr>
    </w:p>
    <w:p w:rsidR="00E9561A" w:rsidRDefault="00E9561A" w:rsidP="00E9561A">
      <w:pPr>
        <w:pStyle w:val="2"/>
        <w:jc w:val="center"/>
      </w:pPr>
      <w:r>
        <w:br w:type="column"/>
      </w:r>
      <w:r>
        <w:rPr>
          <w:rFonts w:hint="eastAsia"/>
        </w:rPr>
        <w:t>答案</w:t>
      </w:r>
      <w:r>
        <w:t>精析</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hAnsi="Times New Roman"/>
        </w:rPr>
        <w:t>1.ABD</w:t>
      </w:r>
      <w:r w:rsidRPr="0002076E">
        <w:rPr>
          <w:rFonts w:ascii="Times New Roman" w:hAnsi="Times New Roman"/>
        </w:rPr>
        <w:t xml:space="preserve">　</w:t>
      </w:r>
      <w:r w:rsidRPr="0002076E">
        <w:rPr>
          <w:rFonts w:ascii="Times New Roman" w:hAnsi="Times New Roman"/>
        </w:rPr>
        <w:t>2.D</w:t>
      </w:r>
      <w:r w:rsidRPr="0002076E">
        <w:rPr>
          <w:rFonts w:ascii="Times New Roman" w:hAnsi="Times New Roman"/>
        </w:rPr>
        <w:t xml:space="preserve">　</w:t>
      </w:r>
      <w:r w:rsidRPr="0002076E">
        <w:rPr>
          <w:rFonts w:ascii="Times New Roman" w:hAnsi="Times New Roman"/>
        </w:rPr>
        <w:t>3.B</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hAnsi="Times New Roman"/>
        </w:rPr>
        <w:t>4.C</w:t>
      </w:r>
      <w:r w:rsidRPr="0002076E">
        <w:rPr>
          <w:rFonts w:ascii="Times New Roman" w:hAnsi="Times New Roman"/>
        </w:rPr>
        <w:t xml:space="preserve">　</w:t>
      </w:r>
      <w:r w:rsidRPr="0002076E">
        <w:rPr>
          <w:rFonts w:ascii="Times New Roman" w:eastAsia="方正楷体_GBK" w:hAnsi="Times New Roman"/>
        </w:rPr>
        <w:t>[</w:t>
      </w:r>
      <w:r w:rsidRPr="0002076E">
        <w:rPr>
          <w:rFonts w:ascii="Times New Roman" w:eastAsia="方正楷体_GBK" w:hAnsi="Times New Roman"/>
        </w:rPr>
        <w:t>河水中激起一列波长较小的水波，遇到障碍物后能发生明显衍射现象，依据发生明显衍射现象的条件是障碍物的尺寸与波长相差不多或者比波长小，故该障碍物的尺寸较小，故</w:t>
      </w:r>
      <w:r w:rsidRPr="0002076E">
        <w:rPr>
          <w:rFonts w:ascii="Times New Roman" w:hAnsi="Times New Roman"/>
        </w:rPr>
        <w:t>C</w:t>
      </w:r>
      <w:r w:rsidRPr="0002076E">
        <w:rPr>
          <w:rFonts w:ascii="Times New Roman" w:eastAsia="方正楷体_GBK" w:hAnsi="Times New Roman"/>
        </w:rPr>
        <w:t>正确，</w:t>
      </w:r>
      <w:r w:rsidRPr="0002076E">
        <w:rPr>
          <w:rFonts w:ascii="Times New Roman" w:hAnsi="Times New Roman"/>
        </w:rPr>
        <w:t>A</w:t>
      </w:r>
      <w:r w:rsidRPr="0002076E">
        <w:rPr>
          <w:rFonts w:ascii="Times New Roman" w:eastAsia="方正楷体_GBK" w:hAnsi="Times New Roman"/>
        </w:rPr>
        <w:t>、</w:t>
      </w:r>
      <w:r w:rsidRPr="0002076E">
        <w:rPr>
          <w:rFonts w:ascii="Times New Roman" w:hAnsi="Times New Roman"/>
        </w:rPr>
        <w:t>B</w:t>
      </w:r>
      <w:r w:rsidRPr="0002076E">
        <w:rPr>
          <w:rFonts w:ascii="Times New Roman" w:eastAsia="方正楷体_GBK" w:hAnsi="Times New Roman"/>
        </w:rPr>
        <w:t>、</w:t>
      </w:r>
      <w:r w:rsidRPr="0002076E">
        <w:rPr>
          <w:rFonts w:ascii="Times New Roman" w:hAnsi="Times New Roman"/>
        </w:rPr>
        <w:t>D</w:t>
      </w:r>
      <w:r w:rsidRPr="0002076E">
        <w:rPr>
          <w:rFonts w:ascii="Times New Roman" w:eastAsia="方正楷体_GBK" w:hAnsi="Times New Roman"/>
        </w:rPr>
        <w:t>错误。</w:t>
      </w:r>
      <w:r w:rsidRPr="0002076E">
        <w:rPr>
          <w:rFonts w:ascii="Times New Roman" w:eastAsia="方正楷体_GBK" w:hAnsi="Times New Roman"/>
        </w:rPr>
        <w:t>]</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hAnsi="Times New Roman"/>
        </w:rPr>
        <w:t>5.C</w:t>
      </w:r>
      <w:r w:rsidRPr="0002076E">
        <w:rPr>
          <w:rFonts w:ascii="Times New Roman" w:hAnsi="Times New Roman"/>
        </w:rPr>
        <w:t xml:space="preserve">　</w:t>
      </w:r>
      <w:r w:rsidRPr="0002076E">
        <w:rPr>
          <w:rFonts w:ascii="Times New Roman" w:eastAsia="方正楷体_GBK" w:hAnsi="Times New Roman"/>
        </w:rPr>
        <w:t>[</w:t>
      </w:r>
      <w:r w:rsidRPr="0002076E">
        <w:rPr>
          <w:rFonts w:ascii="Times New Roman" w:eastAsia="方正楷体_GBK" w:hAnsi="Times New Roman"/>
        </w:rPr>
        <w:t>由题图可知，</w:t>
      </w:r>
      <w:r w:rsidRPr="0002076E">
        <w:rPr>
          <w:rFonts w:ascii="Times New Roman" w:hAnsi="Times New Roman"/>
          <w:i/>
        </w:rPr>
        <w:t>A</w:t>
      </w:r>
      <w:r w:rsidRPr="0002076E">
        <w:rPr>
          <w:rFonts w:ascii="Times New Roman" w:eastAsia="方正楷体_GBK" w:hAnsi="Times New Roman"/>
        </w:rPr>
        <w:t>侧波是衍射波，选项</w:t>
      </w:r>
      <w:r w:rsidRPr="0002076E">
        <w:rPr>
          <w:rFonts w:ascii="Times New Roman" w:hAnsi="Times New Roman"/>
        </w:rPr>
        <w:t>A</w:t>
      </w:r>
      <w:r w:rsidRPr="0002076E">
        <w:rPr>
          <w:rFonts w:ascii="Times New Roman" w:eastAsia="方正楷体_GBK" w:hAnsi="Times New Roman"/>
        </w:rPr>
        <w:t>错误；两侧的波的频率和波速相同，波长相同，即</w:t>
      </w:r>
      <w:r w:rsidRPr="0002076E">
        <w:rPr>
          <w:rFonts w:ascii="Times New Roman" w:hAnsi="Times New Roman"/>
          <w:i/>
        </w:rPr>
        <w:t>A</w:t>
      </w:r>
      <w:r w:rsidRPr="0002076E">
        <w:rPr>
          <w:rFonts w:ascii="Times New Roman" w:eastAsia="方正楷体_GBK" w:hAnsi="Times New Roman"/>
        </w:rPr>
        <w:t>侧相邻波纹间距等于</w:t>
      </w:r>
      <w:r w:rsidRPr="0002076E">
        <w:rPr>
          <w:rFonts w:ascii="Times New Roman" w:hAnsi="Times New Roman"/>
          <w:i/>
        </w:rPr>
        <w:t>B</w:t>
      </w:r>
      <w:r w:rsidRPr="0002076E">
        <w:rPr>
          <w:rFonts w:ascii="Times New Roman" w:eastAsia="方正楷体_GBK" w:hAnsi="Times New Roman"/>
        </w:rPr>
        <w:t>侧相邻波纹间距，选项</w:t>
      </w:r>
      <w:r w:rsidRPr="0002076E">
        <w:rPr>
          <w:rFonts w:ascii="Times New Roman" w:hAnsi="Times New Roman"/>
        </w:rPr>
        <w:t>B</w:t>
      </w:r>
      <w:r w:rsidRPr="0002076E">
        <w:rPr>
          <w:rFonts w:ascii="Times New Roman" w:eastAsia="方正楷体_GBK" w:hAnsi="Times New Roman"/>
        </w:rPr>
        <w:t>错误；当孔的尺寸与波长差不多或者小于波长时会产生明显的衍射现象，则如果孔的大小不变，减小水波波源的频率，则波长变大，衍射现象将更明显，选项</w:t>
      </w:r>
      <w:r w:rsidRPr="0002076E">
        <w:rPr>
          <w:rFonts w:ascii="Times New Roman" w:hAnsi="Times New Roman"/>
        </w:rPr>
        <w:t>C</w:t>
      </w:r>
      <w:r w:rsidRPr="0002076E">
        <w:rPr>
          <w:rFonts w:ascii="Times New Roman" w:eastAsia="方正楷体_GBK" w:hAnsi="Times New Roman"/>
        </w:rPr>
        <w:t>正确；增大挡板之间的间隙，衍射现象将变得不明显，选项</w:t>
      </w:r>
      <w:r w:rsidRPr="0002076E">
        <w:rPr>
          <w:rFonts w:ascii="Times New Roman" w:hAnsi="Times New Roman"/>
        </w:rPr>
        <w:t>D</w:t>
      </w:r>
      <w:r w:rsidRPr="0002076E">
        <w:rPr>
          <w:rFonts w:ascii="Times New Roman" w:eastAsia="方正楷体_GBK" w:hAnsi="Times New Roman"/>
        </w:rPr>
        <w:t>错误。</w:t>
      </w:r>
      <w:r w:rsidRPr="0002076E">
        <w:rPr>
          <w:rFonts w:ascii="Times New Roman" w:hAnsi="Times New Roman"/>
        </w:rPr>
        <w:t>]</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hAnsi="Times New Roman"/>
        </w:rPr>
        <w:t>6.C</w:t>
      </w:r>
      <w:r w:rsidRPr="0002076E">
        <w:rPr>
          <w:rFonts w:ascii="Times New Roman" w:hAnsi="Times New Roman"/>
        </w:rPr>
        <w:t xml:space="preserve">　</w:t>
      </w:r>
      <w:r w:rsidRPr="0002076E">
        <w:rPr>
          <w:rFonts w:ascii="Times New Roman" w:eastAsia="方正楷体_GBK" w:hAnsi="Times New Roman"/>
        </w:rPr>
        <w:t>[</w:t>
      </w:r>
      <w:r w:rsidRPr="0002076E">
        <w:rPr>
          <w:rFonts w:ascii="Times New Roman" w:eastAsia="方正楷体_GBK" w:hAnsi="Times New Roman"/>
        </w:rPr>
        <w:t>右边的声波从发出到反射回来所用时间为</w:t>
      </w:r>
      <w:r w:rsidRPr="0002076E">
        <w:rPr>
          <w:rFonts w:ascii="Times New Roman" w:hAnsi="Times New Roman"/>
          <w:i/>
        </w:rPr>
        <w:t>t</w:t>
      </w:r>
      <w:r w:rsidRPr="0002076E">
        <w:rPr>
          <w:rFonts w:ascii="Times New Roman" w:hAnsi="Times New Roman"/>
          <w:vertAlign w:val="subscript"/>
        </w:rPr>
        <w:t>1</w:t>
      </w:r>
      <w:r w:rsidRPr="0002076E">
        <w:rPr>
          <w:rFonts w:ascii="Times New Roman" w:hAnsi="Times New Roman"/>
        </w:rPr>
        <w:t>＝</w:t>
      </w:r>
      <w:r w:rsidRPr="0002076E">
        <w:rPr>
          <w:rFonts w:ascii="Times New Roman" w:hAnsi="Times New Roman"/>
        </w:rPr>
        <w:t>0.5</w:t>
      </w:r>
      <w:r w:rsidRPr="0002076E">
        <w:rPr>
          <w:rFonts w:ascii="Times New Roman" w:eastAsia="方正楷体_GBK" w:hAnsi="Times New Roman"/>
        </w:rPr>
        <w:t xml:space="preserve"> </w:t>
      </w:r>
      <w:r w:rsidRPr="0002076E">
        <w:rPr>
          <w:rFonts w:ascii="Times New Roman" w:hAnsi="Times New Roman"/>
        </w:rPr>
        <w:t>s</w:t>
      </w:r>
      <w:r w:rsidRPr="0002076E">
        <w:rPr>
          <w:rFonts w:ascii="Times New Roman" w:eastAsia="方正楷体_GBK" w:hAnsi="Times New Roman"/>
        </w:rPr>
        <w:t>，左边的声波从发出到反射回来所用的时间为</w:t>
      </w:r>
      <w:r w:rsidRPr="0002076E">
        <w:rPr>
          <w:rFonts w:ascii="Times New Roman" w:hAnsi="Times New Roman"/>
          <w:i/>
        </w:rPr>
        <w:t>t</w:t>
      </w:r>
      <w:r w:rsidRPr="0002076E">
        <w:rPr>
          <w:rFonts w:ascii="Times New Roman" w:hAnsi="Times New Roman"/>
          <w:vertAlign w:val="subscript"/>
        </w:rPr>
        <w:t>2</w:t>
      </w:r>
      <w:r w:rsidRPr="0002076E">
        <w:rPr>
          <w:rFonts w:ascii="Times New Roman" w:hAnsi="Times New Roman"/>
        </w:rPr>
        <w:t>＝</w:t>
      </w:r>
      <w:r w:rsidRPr="0002076E">
        <w:rPr>
          <w:rFonts w:ascii="Times New Roman" w:hAnsi="Times New Roman"/>
        </w:rPr>
        <w:t>2</w:t>
      </w:r>
      <w:r w:rsidRPr="0002076E">
        <w:rPr>
          <w:rFonts w:ascii="Times New Roman" w:eastAsia="方正楷体_GBK" w:hAnsi="Times New Roman"/>
        </w:rPr>
        <w:t xml:space="preserve"> </w:t>
      </w:r>
      <w:r w:rsidRPr="0002076E">
        <w:rPr>
          <w:rFonts w:ascii="Times New Roman" w:hAnsi="Times New Roman"/>
        </w:rPr>
        <w:t>s</w:t>
      </w:r>
      <w:r w:rsidRPr="0002076E">
        <w:rPr>
          <w:rFonts w:ascii="Times New Roman" w:eastAsia="方正楷体_GBK" w:hAnsi="Times New Roman"/>
        </w:rPr>
        <w:t>。山谷的宽度</w:t>
      </w:r>
      <w:r w:rsidRPr="0002076E">
        <w:rPr>
          <w:rFonts w:ascii="Times New Roman" w:hAnsi="Times New Roman"/>
          <w:i/>
        </w:rPr>
        <w:t>d</w:t>
      </w:r>
      <w:r w:rsidRPr="0002076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2076E">
        <w:rPr>
          <w:rFonts w:ascii="Times New Roman" w:hAnsi="Times New Roman"/>
          <w:i/>
        </w:rPr>
        <w:t>v</w:t>
      </w:r>
      <w:r w:rsidRPr="0002076E">
        <w:rPr>
          <w:rFonts w:ascii="Times New Roman" w:eastAsia="方正楷体_GBK" w:hAnsi="Times New Roman"/>
        </w:rPr>
        <w:t>(</w:t>
      </w:r>
      <w:r w:rsidRPr="0002076E">
        <w:rPr>
          <w:rFonts w:ascii="Times New Roman" w:hAnsi="Times New Roman"/>
          <w:i/>
        </w:rPr>
        <w:t>t</w:t>
      </w:r>
      <w:r w:rsidRPr="0002076E">
        <w:rPr>
          <w:rFonts w:ascii="Times New Roman" w:hAnsi="Times New Roman"/>
          <w:vertAlign w:val="subscript"/>
        </w:rPr>
        <w:t>1</w:t>
      </w:r>
      <w:r w:rsidRPr="0002076E">
        <w:rPr>
          <w:rFonts w:ascii="Times New Roman" w:hAnsi="Times New Roman"/>
        </w:rPr>
        <w:t>＋</w:t>
      </w:r>
      <w:r w:rsidRPr="0002076E">
        <w:rPr>
          <w:rFonts w:ascii="Times New Roman" w:hAnsi="Times New Roman"/>
          <w:i/>
        </w:rPr>
        <w:t>t</w:t>
      </w:r>
      <w:r w:rsidRPr="0002076E">
        <w:rPr>
          <w:rFonts w:ascii="Times New Roman" w:hAnsi="Times New Roman"/>
          <w:vertAlign w:val="subscript"/>
        </w:rPr>
        <w:t>2</w:t>
      </w:r>
      <w:r w:rsidRPr="0002076E">
        <w:rPr>
          <w:rFonts w:ascii="Times New Roman" w:eastAsia="方正楷体_GBK" w:hAnsi="Times New Roman"/>
        </w:rPr>
        <w:t>)</w:t>
      </w:r>
      <w:r w:rsidRPr="0002076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2076E">
        <w:rPr>
          <w:rFonts w:ascii="宋体" w:hAnsi="宋体"/>
        </w:rPr>
        <w:t>×</w:t>
      </w:r>
      <w:r w:rsidRPr="0002076E">
        <w:rPr>
          <w:rFonts w:ascii="Times New Roman" w:hAnsi="Times New Roman"/>
        </w:rPr>
        <w:t>340</w:t>
      </w:r>
      <w:r w:rsidRPr="0002076E">
        <w:rPr>
          <w:rFonts w:ascii="宋体" w:hAnsi="宋体"/>
        </w:rPr>
        <w:t>×</w:t>
      </w:r>
      <w:r w:rsidRPr="0002076E">
        <w:rPr>
          <w:rFonts w:ascii="Times New Roman" w:hAnsi="Times New Roman"/>
        </w:rPr>
        <w:t>2.5</w:t>
      </w:r>
      <w:r w:rsidRPr="0002076E">
        <w:rPr>
          <w:rFonts w:ascii="Times New Roman" w:eastAsia="方正楷体_GBK" w:hAnsi="Times New Roman"/>
        </w:rPr>
        <w:t xml:space="preserve"> </w:t>
      </w:r>
      <w:r w:rsidRPr="0002076E">
        <w:rPr>
          <w:rFonts w:ascii="Times New Roman" w:hAnsi="Times New Roman"/>
        </w:rPr>
        <w:t>m</w:t>
      </w:r>
      <w:r w:rsidRPr="0002076E">
        <w:rPr>
          <w:rFonts w:ascii="Times New Roman" w:hAnsi="Times New Roman"/>
        </w:rPr>
        <w:t>＝</w:t>
      </w:r>
      <w:r w:rsidRPr="0002076E">
        <w:rPr>
          <w:rFonts w:ascii="Times New Roman" w:hAnsi="Times New Roman"/>
        </w:rPr>
        <w:t>425</w:t>
      </w:r>
      <w:r w:rsidRPr="0002076E">
        <w:rPr>
          <w:rFonts w:ascii="Times New Roman" w:eastAsia="方正楷体_GBK" w:hAnsi="Times New Roman"/>
        </w:rPr>
        <w:t xml:space="preserve"> </w:t>
      </w:r>
      <w:r w:rsidRPr="0002076E">
        <w:rPr>
          <w:rFonts w:ascii="Times New Roman" w:hAnsi="Times New Roman"/>
        </w:rPr>
        <w:t>m</w:t>
      </w:r>
      <w:r w:rsidRPr="0002076E">
        <w:rPr>
          <w:rFonts w:ascii="Times New Roman" w:eastAsia="方正楷体_GBK" w:hAnsi="Times New Roman"/>
        </w:rPr>
        <w:t>，故选</w:t>
      </w:r>
      <w:r w:rsidRPr="0002076E">
        <w:rPr>
          <w:rFonts w:ascii="Times New Roman" w:hAnsi="Times New Roman"/>
        </w:rPr>
        <w:t>C</w:t>
      </w:r>
      <w:r w:rsidRPr="0002076E">
        <w:rPr>
          <w:rFonts w:ascii="Times New Roman" w:eastAsia="方正楷体_GBK" w:hAnsi="Times New Roman"/>
        </w:rPr>
        <w:t>。</w:t>
      </w:r>
      <w:r w:rsidRPr="0002076E">
        <w:rPr>
          <w:rFonts w:ascii="Times New Roman" w:eastAsia="方正楷体_GBK" w:hAnsi="Times New Roman"/>
        </w:rPr>
        <w:t>]</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hAnsi="Times New Roman"/>
        </w:rPr>
        <w:t>7.2.0</w:t>
      </w:r>
      <w:r w:rsidRPr="0002076E">
        <w:rPr>
          <w:rFonts w:ascii="宋体" w:hAnsi="宋体"/>
        </w:rPr>
        <w:t>×</w:t>
      </w:r>
      <w:r w:rsidRPr="0002076E">
        <w:rPr>
          <w:rFonts w:ascii="Times New Roman" w:hAnsi="Times New Roman"/>
        </w:rPr>
        <w:t>10</w:t>
      </w:r>
      <w:r w:rsidRPr="0002076E">
        <w:rPr>
          <w:rFonts w:ascii="Times New Roman" w:hAnsi="Times New Roman"/>
          <w:vertAlign w:val="superscript"/>
        </w:rPr>
        <w:t>3</w:t>
      </w:r>
      <w:r w:rsidRPr="0002076E">
        <w:rPr>
          <w:rFonts w:ascii="Times New Roman" w:hAnsi="Times New Roman"/>
        </w:rPr>
        <w:t xml:space="preserve"> m</w:t>
      </w:r>
    </w:p>
    <w:p w:rsidR="0002076E" w:rsidRPr="0002076E" w:rsidRDefault="0002076E" w:rsidP="0002076E">
      <w:pPr>
        <w:tabs>
          <w:tab w:val="left" w:pos="1843"/>
          <w:tab w:val="left" w:pos="3828"/>
          <w:tab w:val="left" w:pos="5670"/>
        </w:tabs>
        <w:spacing w:line="360" w:lineRule="auto"/>
        <w:rPr>
          <w:rFonts w:ascii="Times New Roman" w:eastAsia="方正楷体_GBK" w:hAnsi="Times New Roman"/>
        </w:rPr>
      </w:pPr>
      <w:r w:rsidRPr="0002076E">
        <w:rPr>
          <w:rFonts w:ascii="Times New Roman" w:eastAsia="方正黑体_GBK" w:hAnsi="Times New Roman"/>
        </w:rPr>
        <w:t>解析</w:t>
      </w:r>
      <w:r w:rsidRPr="0002076E">
        <w:rPr>
          <w:rFonts w:ascii="Times New Roman" w:hAnsi="Times New Roman"/>
        </w:rPr>
        <w:t xml:space="preserve">　</w:t>
      </w:r>
      <w:r w:rsidRPr="0002076E">
        <w:rPr>
          <w:rFonts w:ascii="Times New Roman" w:eastAsia="方正楷体_GBK" w:hAnsi="Times New Roman"/>
        </w:rPr>
        <w:t>由题意画出其平面图如图所示。设云层下表面到水平地面的高度为</w:t>
      </w:r>
      <w:r w:rsidRPr="0002076E">
        <w:rPr>
          <w:rFonts w:ascii="Times New Roman" w:hAnsi="Times New Roman"/>
          <w:i/>
        </w:rPr>
        <w:t>h</w:t>
      </w:r>
      <w:r w:rsidRPr="0002076E">
        <w:rPr>
          <w:rFonts w:ascii="Times New Roman" w:eastAsia="方正楷体_GBK" w:hAnsi="Times New Roman"/>
        </w:rPr>
        <w:t>，则由云层反射来的爆炸声传播距离为</w:t>
      </w:r>
      <w:r w:rsidRPr="0002076E">
        <w:rPr>
          <w:rFonts w:ascii="Times New Roman" w:hAnsi="Times New Roman"/>
          <w:i/>
        </w:rPr>
        <w:t>s</w:t>
      </w:r>
      <w:r w:rsidRPr="0002076E">
        <w:rPr>
          <w:rFonts w:ascii="Times New Roman" w:hAnsi="Times New Roman"/>
        </w:rPr>
        <w:t>＝</w:t>
      </w:r>
      <w:r w:rsidRPr="0002076E">
        <w:rPr>
          <w:rFonts w:ascii="Times New Roman" w:hAnsi="Times New Roman"/>
        </w:rPr>
        <w:t>2</w:t>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h</m:t>
                </m:r>
              </m:e>
              <m:sup>
                <m:r>
                  <m:rPr>
                    <m:sty m:val="p"/>
                  </m:rPr>
                  <w:rPr>
                    <w:rFonts w:ascii="Cambria Math" w:hAnsi="Cambria Math"/>
                  </w:rPr>
                  <m:t>2</m:t>
                </m:r>
              </m:sup>
            </m:sSup>
            <m:r>
              <m:rPr>
                <m:sty m:val="p"/>
              </m:rPr>
              <w:rPr>
                <w:rFonts w:ascii="Cambria Math" w:hAnsi="Cambria Math"/>
              </w:rPr>
              <m:t>＋</m:t>
            </m:r>
            <m:r>
              <m:rPr>
                <m:sty m:val="p"/>
              </m:rPr>
              <w:rPr>
                <w:rFonts w:ascii="Cambria Math" w:hAnsi="Cambria Math"/>
              </w:rPr>
              <m:t>(</m:t>
            </m:r>
            <m:f>
              <m:fPr>
                <m:ctrlPr>
                  <w:rPr>
                    <w:rFonts w:ascii="Cambria Math" w:hAnsi="Cambria Math"/>
                  </w:rPr>
                </m:ctrlPr>
              </m:fPr>
              <m:num>
                <m:r>
                  <w:rPr>
                    <w:rFonts w:ascii="Cambria Math" w:hAnsi="Cambria Math"/>
                  </w:rPr>
                  <m:t>d</m:t>
                </m:r>
              </m:num>
              <m:den>
                <m:r>
                  <m:rPr>
                    <m:sty m:val="p"/>
                  </m:rPr>
                  <w:rPr>
                    <w:rFonts w:ascii="Cambria Math" w:hAnsi="Cambria Math"/>
                  </w:rPr>
                  <m:t>2</m:t>
                </m:r>
              </m:den>
            </m:f>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e>
        </m:rad>
      </m:oMath>
      <w:r w:rsidRPr="0002076E">
        <w:rPr>
          <w:rFonts w:ascii="Times New Roman" w:eastAsia="方正楷体_GBK" w:hAnsi="Times New Roman"/>
        </w:rPr>
        <w:t>，声音反射传来的时间为</w:t>
      </w:r>
      <w:r w:rsidRPr="0002076E">
        <w:rPr>
          <w:rFonts w:ascii="Times New Roman" w:hAnsi="Times New Roman"/>
          <w:i/>
        </w:rPr>
        <w:t>t</w:t>
      </w:r>
      <w:r w:rsidRPr="0002076E">
        <w:rPr>
          <w:rFonts w:ascii="Times New Roman" w:hAnsi="Times New Roman"/>
          <w:vertAlign w:val="subscript"/>
        </w:rPr>
        <w:t>1</w:t>
      </w:r>
      <w:r w:rsidRPr="0002076E">
        <w:rPr>
          <w:rFonts w:ascii="Times New Roman" w:hAnsi="Times New Roman"/>
        </w:rPr>
        <w:t>＝</w:t>
      </w:r>
      <m:oMath>
        <m:f>
          <m:fPr>
            <m:ctrlPr>
              <w:rPr>
                <w:rFonts w:ascii="Cambria Math" w:hAnsi="Cambria Math"/>
              </w:rPr>
            </m:ctrlPr>
          </m:fPr>
          <m:num>
            <m:r>
              <w:rPr>
                <w:rFonts w:ascii="Cambria Math" w:hAnsi="Cambria Math"/>
              </w:rPr>
              <m:t>s</m:t>
            </m:r>
          </m:num>
          <m:den>
            <m:r>
              <w:rPr>
                <w:rFonts w:ascii="Cambria Math" w:hAnsi="Cambria Math"/>
              </w:rPr>
              <m:t>v</m:t>
            </m:r>
          </m:den>
        </m:f>
      </m:oMath>
      <w:r w:rsidRPr="0002076E">
        <w:rPr>
          <w:rFonts w:ascii="Times New Roman" w:eastAsia="方正楷体_GBK" w:hAnsi="Times New Roman"/>
        </w:rPr>
        <w:t>，声音直接传来的时间为</w:t>
      </w:r>
      <w:r w:rsidRPr="0002076E">
        <w:rPr>
          <w:rFonts w:ascii="Times New Roman" w:hAnsi="Times New Roman"/>
          <w:i/>
        </w:rPr>
        <w:t>t</w:t>
      </w:r>
      <w:r w:rsidRPr="0002076E">
        <w:rPr>
          <w:rFonts w:ascii="Times New Roman" w:hAnsi="Times New Roman"/>
          <w:vertAlign w:val="subscript"/>
        </w:rPr>
        <w:t>2</w:t>
      </w:r>
      <w:r w:rsidRPr="0002076E">
        <w:rPr>
          <w:rFonts w:ascii="Times New Roman" w:hAnsi="Times New Roman"/>
        </w:rPr>
        <w:t>＝</w:t>
      </w:r>
      <m:oMath>
        <m:f>
          <m:fPr>
            <m:ctrlPr>
              <w:rPr>
                <w:rFonts w:ascii="Cambria Math" w:hAnsi="Cambria Math"/>
              </w:rPr>
            </m:ctrlPr>
          </m:fPr>
          <m:num>
            <m:r>
              <w:rPr>
                <w:rFonts w:ascii="Cambria Math" w:hAnsi="Cambria Math"/>
              </w:rPr>
              <m:t>d</m:t>
            </m:r>
          </m:num>
          <m:den>
            <m:r>
              <w:rPr>
                <w:rFonts w:ascii="Cambria Math" w:hAnsi="Cambria Math"/>
              </w:rPr>
              <m:t>v</m:t>
            </m:r>
          </m:den>
        </m:f>
      </m:oMath>
      <w:r w:rsidRPr="0002076E">
        <w:rPr>
          <w:rFonts w:ascii="Times New Roman" w:eastAsia="方正楷体_GBK" w:hAnsi="Times New Roman"/>
        </w:rPr>
        <w:t>。则</w:t>
      </w:r>
      <w:r w:rsidRPr="0002076E">
        <w:rPr>
          <w:rFonts w:ascii="Times New Roman" w:hAnsi="Times New Roman"/>
          <w:i/>
        </w:rPr>
        <w:t>t</w:t>
      </w:r>
      <w:r w:rsidRPr="0002076E">
        <w:rPr>
          <w:rFonts w:ascii="Times New Roman" w:hAnsi="Times New Roman"/>
          <w:vertAlign w:val="subscript"/>
        </w:rPr>
        <w:t>1</w:t>
      </w:r>
      <w:r w:rsidRPr="0002076E">
        <w:rPr>
          <w:rFonts w:ascii="Times New Roman" w:hAnsi="Times New Roman"/>
        </w:rPr>
        <w:t>－</w:t>
      </w:r>
      <w:r w:rsidRPr="0002076E">
        <w:rPr>
          <w:rFonts w:ascii="Times New Roman" w:hAnsi="Times New Roman"/>
          <w:i/>
        </w:rPr>
        <w:t>t</w:t>
      </w:r>
      <w:r w:rsidRPr="0002076E">
        <w:rPr>
          <w:rFonts w:ascii="Times New Roman" w:hAnsi="Times New Roman"/>
          <w:vertAlign w:val="subscript"/>
        </w:rPr>
        <w:t>2</w:t>
      </w:r>
      <w:r w:rsidRPr="0002076E">
        <w:rPr>
          <w:rFonts w:ascii="Times New Roman" w:hAnsi="Times New Roman"/>
        </w:rPr>
        <w:t>＝</w:t>
      </w:r>
      <w:r w:rsidRPr="0002076E">
        <w:rPr>
          <w:rFonts w:ascii="Times New Roman" w:hAnsi="Times New Roman"/>
        </w:rPr>
        <w:t>Δ</w:t>
      </w:r>
      <w:r w:rsidRPr="0002076E">
        <w:rPr>
          <w:rFonts w:ascii="Times New Roman" w:hAnsi="Times New Roman"/>
          <w:i/>
        </w:rPr>
        <w:t>t</w:t>
      </w:r>
      <w:r w:rsidRPr="0002076E">
        <w:rPr>
          <w:rFonts w:ascii="Times New Roman" w:eastAsia="方正楷体_GBK" w:hAnsi="Times New Roman"/>
        </w:rPr>
        <w:t>，将数据代入以上各式得：</w:t>
      </w:r>
      <w:r w:rsidRPr="0002076E">
        <w:rPr>
          <w:rFonts w:ascii="Times New Roman" w:hAnsi="Times New Roman"/>
          <w:i/>
        </w:rPr>
        <w:t>h</w:t>
      </w:r>
      <w:r w:rsidRPr="0002076E">
        <w:rPr>
          <w:rFonts w:ascii="Times New Roman" w:hAnsi="Times New Roman"/>
        </w:rPr>
        <w:t>＝</w:t>
      </w:r>
      <w:r w:rsidRPr="0002076E">
        <w:rPr>
          <w:rFonts w:ascii="Times New Roman" w:hAnsi="Times New Roman"/>
        </w:rPr>
        <w:t>2.0</w:t>
      </w:r>
      <w:r w:rsidRPr="0002076E">
        <w:rPr>
          <w:rFonts w:ascii="Times New Roman" w:eastAsia="方正楷体_GBK" w:hAnsi="Times New Roman"/>
        </w:rPr>
        <w:t xml:space="preserve"> </w:t>
      </w:r>
      <w:r w:rsidRPr="0002076E">
        <w:rPr>
          <w:rFonts w:ascii="Times New Roman" w:hAnsi="Times New Roman"/>
        </w:rPr>
        <w:t>km</w:t>
      </w:r>
      <w:r w:rsidRPr="0002076E">
        <w:rPr>
          <w:rFonts w:ascii="Times New Roman" w:hAnsi="Times New Roman"/>
        </w:rPr>
        <w:t>＝</w:t>
      </w:r>
      <w:r w:rsidRPr="0002076E">
        <w:rPr>
          <w:rFonts w:ascii="Times New Roman" w:hAnsi="Times New Roman"/>
        </w:rPr>
        <w:t>2.0</w:t>
      </w:r>
      <w:r w:rsidRPr="0002076E">
        <w:rPr>
          <w:rFonts w:ascii="宋体" w:hAnsi="宋体"/>
        </w:rPr>
        <w:t>×</w:t>
      </w:r>
      <w:r w:rsidRPr="0002076E">
        <w:rPr>
          <w:rFonts w:ascii="Times New Roman" w:hAnsi="Times New Roman"/>
        </w:rPr>
        <w:t>10</w:t>
      </w:r>
      <w:r w:rsidRPr="0002076E">
        <w:rPr>
          <w:rFonts w:ascii="Times New Roman" w:hAnsi="Times New Roman"/>
          <w:vertAlign w:val="superscript"/>
        </w:rPr>
        <w:t>3</w:t>
      </w:r>
      <w:r w:rsidRPr="0002076E">
        <w:rPr>
          <w:rFonts w:ascii="Times New Roman" w:eastAsia="方正楷体_GBK" w:hAnsi="Times New Roman"/>
        </w:rPr>
        <w:t xml:space="preserve"> </w:t>
      </w:r>
      <w:r w:rsidRPr="0002076E">
        <w:rPr>
          <w:rFonts w:ascii="Times New Roman" w:hAnsi="Times New Roman"/>
        </w:rPr>
        <w:t>m</w:t>
      </w:r>
      <w:r w:rsidRPr="0002076E">
        <w:rPr>
          <w:rFonts w:ascii="Times New Roman" w:eastAsia="方正楷体_GBK" w:hAnsi="Times New Roman"/>
        </w:rPr>
        <w:t>。</w:t>
      </w:r>
    </w:p>
    <w:p w:rsidR="0002076E" w:rsidRPr="0002076E" w:rsidRDefault="0002076E" w:rsidP="0002076E">
      <w:pPr>
        <w:tabs>
          <w:tab w:val="left" w:pos="1843"/>
          <w:tab w:val="left" w:pos="3828"/>
          <w:tab w:val="left" w:pos="5670"/>
        </w:tabs>
        <w:spacing w:line="360" w:lineRule="auto"/>
        <w:jc w:val="center"/>
        <w:rPr>
          <w:rFonts w:ascii="Times New Roman" w:hAnsi="Times New Roman"/>
        </w:rPr>
      </w:pPr>
      <w:r w:rsidRPr="0002076E">
        <w:rPr>
          <w:rFonts w:ascii="Times New Roman" w:hAnsi="Times New Roman"/>
          <w:noProof/>
        </w:rPr>
        <w:drawing>
          <wp:inline distT="0" distB="0" distL="0" distR="0" wp14:anchorId="74802F86" wp14:editId="74AC1ED0">
            <wp:extent cx="865505" cy="506095"/>
            <wp:effectExtent l="0" t="0" r="0" b="8255"/>
            <wp:docPr id="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5505" cy="506095"/>
                    </a:xfrm>
                    <a:prstGeom prst="rect">
                      <a:avLst/>
                    </a:prstGeom>
                    <a:noFill/>
                    <a:ln>
                      <a:noFill/>
                    </a:ln>
                  </pic:spPr>
                </pic:pic>
              </a:graphicData>
            </a:graphic>
          </wp:inline>
        </w:drawing>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hAnsi="Times New Roman"/>
        </w:rPr>
        <w:t>8.B</w:t>
      </w:r>
      <w:r w:rsidRPr="0002076E">
        <w:rPr>
          <w:rFonts w:ascii="Times New Roman" w:hAnsi="Times New Roman"/>
        </w:rPr>
        <w:t xml:space="preserve">　</w:t>
      </w:r>
      <w:r w:rsidRPr="0002076E">
        <w:rPr>
          <w:rFonts w:ascii="Times New Roman" w:eastAsia="方正楷体_GBK" w:hAnsi="Times New Roman"/>
        </w:rPr>
        <w:t>[</w:t>
      </w:r>
      <w:r w:rsidRPr="0002076E">
        <w:rPr>
          <w:rFonts w:ascii="Times New Roman" w:eastAsia="方正楷体_GBK" w:hAnsi="Times New Roman"/>
        </w:rPr>
        <w:t>由题图中可直观看出，半波长为实虚两圆半径之差，且可看出挡板</w:t>
      </w:r>
      <w:r w:rsidRPr="0002076E">
        <w:rPr>
          <w:rFonts w:ascii="Times New Roman" w:hAnsi="Times New Roman"/>
        </w:rPr>
        <w:t>A</w:t>
      </w:r>
      <w:r w:rsidRPr="0002076E">
        <w:rPr>
          <w:rFonts w:ascii="Times New Roman" w:eastAsia="方正楷体_GBK" w:hAnsi="Times New Roman"/>
        </w:rPr>
        <w:t>的尺寸比波长大得多，而小孔</w:t>
      </w:r>
      <w:r w:rsidRPr="0002076E">
        <w:rPr>
          <w:rFonts w:ascii="Times New Roman" w:hAnsi="Times New Roman"/>
        </w:rPr>
        <w:t>B</w:t>
      </w:r>
      <w:r w:rsidRPr="0002076E">
        <w:rPr>
          <w:rFonts w:ascii="Times New Roman" w:eastAsia="方正楷体_GBK" w:hAnsi="Times New Roman"/>
        </w:rPr>
        <w:t>与波长长度差不多。据波发生明显衍射的条件知道，该波在挡板</w:t>
      </w:r>
      <w:r w:rsidRPr="0002076E">
        <w:rPr>
          <w:rFonts w:ascii="Times New Roman" w:hAnsi="Times New Roman"/>
        </w:rPr>
        <w:t>A</w:t>
      </w:r>
      <w:r w:rsidRPr="0002076E">
        <w:rPr>
          <w:rFonts w:ascii="Times New Roman" w:eastAsia="方正楷体_GBK" w:hAnsi="Times New Roman"/>
        </w:rPr>
        <w:t>处的衍射现象很不明显，即可认为波沿直线传播，故</w:t>
      </w:r>
      <w:r w:rsidRPr="0002076E">
        <w:rPr>
          <w:rFonts w:ascii="宋体" w:hAnsi="宋体" w:cs="宋体" w:hint="eastAsia"/>
        </w:rPr>
        <w:t>Ⅰ</w:t>
      </w:r>
      <w:r w:rsidRPr="0002076E">
        <w:rPr>
          <w:rFonts w:ascii="Times New Roman" w:eastAsia="方正楷体_GBK" w:hAnsi="Times New Roman"/>
        </w:rPr>
        <w:t>区内水面无波形，该波的波长与小孔</w:t>
      </w:r>
      <w:r w:rsidRPr="0002076E">
        <w:rPr>
          <w:rFonts w:ascii="Times New Roman" w:hAnsi="Times New Roman"/>
        </w:rPr>
        <w:t>B</w:t>
      </w:r>
      <w:r w:rsidRPr="0002076E">
        <w:rPr>
          <w:rFonts w:ascii="Times New Roman" w:eastAsia="方正楷体_GBK" w:hAnsi="Times New Roman"/>
        </w:rPr>
        <w:t>差不多，能够发生明显的衍射现象，故在阴影</w:t>
      </w:r>
      <w:r w:rsidRPr="0002076E">
        <w:rPr>
          <w:rFonts w:ascii="宋体" w:hAnsi="宋体" w:cs="宋体" w:hint="eastAsia"/>
        </w:rPr>
        <w:t>Ⅱ</w:t>
      </w:r>
      <w:r w:rsidRPr="0002076E">
        <w:rPr>
          <w:rFonts w:ascii="Times New Roman" w:eastAsia="方正楷体_GBK" w:hAnsi="Times New Roman"/>
        </w:rPr>
        <w:t>区域内，水面上的波形发生明显衍射。故选</w:t>
      </w:r>
      <w:r w:rsidRPr="0002076E">
        <w:rPr>
          <w:rFonts w:ascii="Times New Roman" w:hAnsi="Times New Roman"/>
        </w:rPr>
        <w:t>B</w:t>
      </w:r>
      <w:r w:rsidRPr="0002076E">
        <w:rPr>
          <w:rFonts w:ascii="Times New Roman" w:eastAsia="方正楷体_GBK" w:hAnsi="Times New Roman"/>
        </w:rPr>
        <w:t>。</w:t>
      </w:r>
      <w:r w:rsidRPr="0002076E">
        <w:rPr>
          <w:rFonts w:ascii="Times New Roman" w:eastAsia="方正楷体_GBK" w:hAnsi="Times New Roman"/>
        </w:rPr>
        <w:t>]</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hAnsi="Times New Roman"/>
        </w:rPr>
        <w:t>9.BD</w:t>
      </w:r>
      <w:r w:rsidRPr="0002076E">
        <w:rPr>
          <w:rFonts w:ascii="Times New Roman" w:hAnsi="Times New Roman"/>
        </w:rPr>
        <w:t xml:space="preserve">　</w:t>
      </w:r>
      <w:r w:rsidRPr="0002076E">
        <w:rPr>
          <w:rFonts w:ascii="Times New Roman" w:eastAsia="方正楷体_GBK" w:hAnsi="Times New Roman"/>
        </w:rPr>
        <w:t>[</w:t>
      </w:r>
      <w:r w:rsidRPr="0002076E">
        <w:rPr>
          <w:rFonts w:ascii="Times New Roman" w:eastAsia="方正楷体_GBK" w:hAnsi="Times New Roman"/>
        </w:rPr>
        <w:t>已知甲、乙中水波波长相同，由题图可知题图乙的衍射现象更明显，可知狭缝的宽度越小衍射现象越明显，则</w:t>
      </w:r>
      <w:r w:rsidRPr="0002076E">
        <w:rPr>
          <w:rFonts w:ascii="Times New Roman" w:hAnsi="Times New Roman"/>
        </w:rPr>
        <w:t>A</w:t>
      </w:r>
      <w:r w:rsidRPr="0002076E">
        <w:rPr>
          <w:rFonts w:ascii="Times New Roman" w:eastAsia="方正楷体_GBK" w:hAnsi="Times New Roman"/>
        </w:rPr>
        <w:t>错误，</w:t>
      </w:r>
      <w:r w:rsidRPr="0002076E">
        <w:rPr>
          <w:rFonts w:ascii="Times New Roman" w:hAnsi="Times New Roman"/>
        </w:rPr>
        <w:t>B</w:t>
      </w:r>
      <w:r w:rsidRPr="0002076E">
        <w:rPr>
          <w:rFonts w:ascii="Times New Roman" w:eastAsia="方正楷体_GBK" w:hAnsi="Times New Roman"/>
        </w:rPr>
        <w:t>正确；已知丙、丁中狭缝宽度一样，由题图可知题图丙的衍射现象更明显，可知波长越长的水波衍射现象越明显，则</w:t>
      </w:r>
      <w:r w:rsidRPr="0002076E">
        <w:rPr>
          <w:rFonts w:ascii="Times New Roman" w:hAnsi="Times New Roman"/>
        </w:rPr>
        <w:t>D</w:t>
      </w:r>
      <w:r w:rsidRPr="0002076E">
        <w:rPr>
          <w:rFonts w:ascii="Times New Roman" w:eastAsia="方正楷体_GBK" w:hAnsi="Times New Roman"/>
        </w:rPr>
        <w:t>正确，</w:t>
      </w:r>
      <w:r w:rsidRPr="0002076E">
        <w:rPr>
          <w:rFonts w:ascii="Times New Roman" w:hAnsi="Times New Roman"/>
        </w:rPr>
        <w:t>C</w:t>
      </w:r>
      <w:r w:rsidRPr="0002076E">
        <w:rPr>
          <w:rFonts w:ascii="Times New Roman" w:eastAsia="方正楷体_GBK" w:hAnsi="Times New Roman"/>
        </w:rPr>
        <w:t>错误。</w:t>
      </w:r>
      <w:r w:rsidRPr="0002076E">
        <w:rPr>
          <w:rFonts w:ascii="Times New Roman" w:hAnsi="Times New Roman"/>
        </w:rPr>
        <w:t>]</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hAnsi="Times New Roman"/>
        </w:rPr>
        <w:t>10.(1)</w:t>
      </w:r>
      <m:oMath>
        <m:f>
          <m:fPr>
            <m:ctrlPr>
              <w:rPr>
                <w:rFonts w:ascii="Cambria Math" w:hAnsi="Cambria Math"/>
              </w:rPr>
            </m:ctrlPr>
          </m:fPr>
          <m:num>
            <m:r>
              <m:rPr>
                <m:sty m:val="p"/>
              </m:rPr>
              <w:rPr>
                <w:rFonts w:ascii="Cambria Math" w:hAnsi="Cambria Math"/>
              </w:rPr>
              <m:t>48</m:t>
            </m:r>
          </m:num>
          <m:den>
            <m:r>
              <m:rPr>
                <m:sty m:val="p"/>
              </m:rPr>
              <w:rPr>
                <w:rFonts w:ascii="Cambria Math" w:hAnsi="Cambria Math"/>
              </w:rPr>
              <m:t>11</m:t>
            </m:r>
          </m:den>
        </m:f>
      </m:oMath>
      <w:r w:rsidRPr="0002076E">
        <w:rPr>
          <w:rFonts w:ascii="Times New Roman" w:hAnsi="Times New Roman"/>
        </w:rPr>
        <w:t xml:space="preserve"> m</w:t>
      </w:r>
      <w:r w:rsidRPr="0002076E">
        <w:rPr>
          <w:rFonts w:ascii="Times New Roman" w:hAnsi="Times New Roman"/>
        </w:rPr>
        <w:t xml:space="preserve">　</w:t>
      </w:r>
      <m:oMath>
        <m:f>
          <m:fPr>
            <m:ctrlPr>
              <w:rPr>
                <w:rFonts w:ascii="Cambria Math" w:hAnsi="Cambria Math"/>
              </w:rPr>
            </m:ctrlPr>
          </m:fPr>
          <m:num>
            <m:r>
              <m:rPr>
                <m:sty m:val="p"/>
              </m:rPr>
              <w:rPr>
                <w:rFonts w:ascii="Cambria Math" w:hAnsi="Cambria Math"/>
              </w:rPr>
              <m:t>16</m:t>
            </m:r>
          </m:num>
          <m:den>
            <m:r>
              <m:rPr>
                <m:sty m:val="p"/>
              </m:rPr>
              <w:rPr>
                <w:rFonts w:ascii="Cambria Math" w:hAnsi="Cambria Math"/>
              </w:rPr>
              <m:t>11</m:t>
            </m:r>
          </m:den>
        </m:f>
      </m:oMath>
      <w:r w:rsidRPr="0002076E">
        <w:rPr>
          <w:rFonts w:ascii="Times New Roman" w:hAnsi="Times New Roman"/>
        </w:rPr>
        <w:t xml:space="preserve"> m/s</w:t>
      </w:r>
      <w:r w:rsidRPr="0002076E">
        <w:rPr>
          <w:rFonts w:ascii="Times New Roman" w:hAnsi="Times New Roman"/>
        </w:rPr>
        <w:t xml:space="preserve">　</w:t>
      </w:r>
      <w:r w:rsidRPr="0002076E">
        <w:rPr>
          <w:rFonts w:ascii="Times New Roman" w:hAnsi="Times New Roman"/>
        </w:rPr>
        <w:t>(2)</w:t>
      </w:r>
      <w:r w:rsidRPr="0002076E">
        <w:rPr>
          <w:rFonts w:ascii="Times New Roman" w:hAnsi="Times New Roman"/>
        </w:rPr>
        <w:t xml:space="preserve">会　</w:t>
      </w:r>
      <w:r w:rsidRPr="0002076E">
        <w:rPr>
          <w:rFonts w:ascii="Times New Roman" w:hAnsi="Times New Roman"/>
        </w:rPr>
        <w:t>(3)</w:t>
      </w:r>
      <w:r w:rsidRPr="0002076E">
        <w:rPr>
          <w:rFonts w:ascii="Times New Roman" w:hAnsi="Times New Roman"/>
        </w:rPr>
        <w:t>能</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hAnsi="Times New Roman"/>
        </w:rPr>
        <w:t>(4)</w:t>
      </w:r>
      <w:r w:rsidRPr="0002076E">
        <w:rPr>
          <w:rFonts w:ascii="Times New Roman" w:hAnsi="Times New Roman"/>
        </w:rPr>
        <w:t>能</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eastAsia="方正黑体_GBK" w:hAnsi="Times New Roman"/>
        </w:rPr>
        <w:t>解析</w:t>
      </w:r>
      <w:r w:rsidRPr="0002076E">
        <w:rPr>
          <w:rFonts w:ascii="Times New Roman" w:hAnsi="Times New Roman"/>
        </w:rPr>
        <w:t xml:space="preserve">　</w:t>
      </w:r>
      <w:r w:rsidRPr="0002076E">
        <w:rPr>
          <w:rFonts w:ascii="Times New Roman" w:eastAsia="方正楷体_GBK" w:hAnsi="Times New Roman"/>
        </w:rPr>
        <w:t>(</w:t>
      </w:r>
      <w:r w:rsidRPr="0002076E">
        <w:rPr>
          <w:rFonts w:ascii="Times New Roman" w:hAnsi="Times New Roman"/>
        </w:rPr>
        <w:t>1</w:t>
      </w:r>
      <w:r w:rsidRPr="0002076E">
        <w:rPr>
          <w:rFonts w:ascii="Times New Roman" w:eastAsia="方正楷体_GBK" w:hAnsi="Times New Roman"/>
        </w:rPr>
        <w:t>)</w:t>
      </w:r>
      <w:r w:rsidRPr="0002076E">
        <w:rPr>
          <w:rFonts w:ascii="Times New Roman" w:eastAsia="方正楷体_GBK" w:hAnsi="Times New Roman"/>
        </w:rPr>
        <w:t>由题意知，周期</w:t>
      </w:r>
      <w:r w:rsidRPr="0002076E">
        <w:rPr>
          <w:rFonts w:ascii="Times New Roman" w:hAnsi="Times New Roman"/>
          <w:i/>
        </w:rPr>
        <w:t>T</w:t>
      </w:r>
      <w:r w:rsidRPr="0002076E">
        <w:rPr>
          <w:rFonts w:ascii="Times New Roman" w:hAnsi="Times New Roman"/>
        </w:rPr>
        <w:t>＝</w:t>
      </w:r>
      <m:oMath>
        <m:f>
          <m:fPr>
            <m:ctrlPr>
              <w:rPr>
                <w:rFonts w:ascii="Cambria Math" w:hAnsi="Cambria Math"/>
              </w:rPr>
            </m:ctrlPr>
          </m:fPr>
          <m:num>
            <m:r>
              <m:rPr>
                <m:sty m:val="p"/>
              </m:rPr>
              <w:rPr>
                <w:rFonts w:ascii="Cambria Math" w:hAnsi="Cambria Math"/>
              </w:rPr>
              <m:t>60</m:t>
            </m:r>
          </m:num>
          <m:den>
            <m:r>
              <m:rPr>
                <m:sty m:val="p"/>
              </m:rPr>
              <w:rPr>
                <w:rFonts w:ascii="Cambria Math" w:hAnsi="Cambria Math"/>
              </w:rPr>
              <m:t>20</m:t>
            </m:r>
          </m:den>
        </m:f>
      </m:oMath>
      <w:r w:rsidRPr="0002076E">
        <w:rPr>
          <w:rFonts w:ascii="Times New Roman" w:eastAsia="方正楷体_GBK" w:hAnsi="Times New Roman"/>
        </w:rPr>
        <w:t xml:space="preserve"> </w:t>
      </w:r>
      <w:r w:rsidRPr="0002076E">
        <w:rPr>
          <w:rFonts w:ascii="Times New Roman" w:hAnsi="Times New Roman"/>
        </w:rPr>
        <w:t>s</w:t>
      </w:r>
      <w:r w:rsidRPr="0002076E">
        <w:rPr>
          <w:rFonts w:ascii="Times New Roman" w:hAnsi="Times New Roman"/>
        </w:rPr>
        <w:t>＝</w:t>
      </w:r>
      <w:r w:rsidRPr="0002076E">
        <w:rPr>
          <w:rFonts w:ascii="Times New Roman" w:hAnsi="Times New Roman"/>
        </w:rPr>
        <w:t>3</w:t>
      </w:r>
      <w:r w:rsidRPr="0002076E">
        <w:rPr>
          <w:rFonts w:ascii="Times New Roman" w:eastAsia="方正楷体_GBK" w:hAnsi="Times New Roman"/>
        </w:rPr>
        <w:t xml:space="preserve"> </w:t>
      </w:r>
      <w:r w:rsidRPr="0002076E">
        <w:rPr>
          <w:rFonts w:ascii="Times New Roman" w:hAnsi="Times New Roman"/>
        </w:rPr>
        <w:t>s</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eastAsia="方正楷体_GBK" w:hAnsi="Times New Roman"/>
        </w:rPr>
        <w:t>设波长为</w:t>
      </w:r>
      <w:r w:rsidRPr="0002076E">
        <w:rPr>
          <w:rFonts w:ascii="Times New Roman" w:hAnsi="Times New Roman"/>
          <w:i/>
        </w:rPr>
        <w:t>λ</w:t>
      </w:r>
      <w:r w:rsidRPr="0002076E">
        <w:rPr>
          <w:rFonts w:ascii="Times New Roman" w:eastAsia="方正楷体_GBK" w:hAnsi="Times New Roman"/>
        </w:rPr>
        <w:t>，则</w:t>
      </w:r>
      <w:r w:rsidRPr="0002076E">
        <w:rPr>
          <w:rFonts w:ascii="Times New Roman" w:hAnsi="Times New Roman"/>
        </w:rPr>
        <w:t>5</w:t>
      </w:r>
      <w:r w:rsidRPr="0002076E">
        <w:rPr>
          <w:rFonts w:ascii="Times New Roman" w:hAnsi="Times New Roman"/>
          <w:i/>
        </w:rPr>
        <w:t>λ</w:t>
      </w:r>
      <w:r w:rsidRPr="0002076E">
        <w:rPr>
          <w:rFonts w:ascii="Times New Roman" w:hAnsi="Times New Roman"/>
        </w:rPr>
        <w:t>＋</w:t>
      </w:r>
      <m:oMath>
        <m:f>
          <m:fPr>
            <m:ctrlPr>
              <w:rPr>
                <w:rFonts w:ascii="Cambria Math" w:hAnsi="Cambria Math"/>
              </w:rPr>
            </m:ctrlPr>
          </m:fPr>
          <m:num>
            <m:r>
              <w:rPr>
                <w:rFonts w:ascii="Cambria Math" w:hAnsi="Cambria Math"/>
              </w:rPr>
              <m:t>λ</m:t>
            </m:r>
          </m:num>
          <m:den>
            <m:r>
              <m:rPr>
                <m:sty m:val="p"/>
              </m:rPr>
              <w:rPr>
                <w:rFonts w:ascii="Cambria Math" w:hAnsi="Cambria Math"/>
              </w:rPr>
              <m:t>2</m:t>
            </m:r>
          </m:den>
        </m:f>
      </m:oMath>
      <w:r w:rsidRPr="0002076E">
        <w:rPr>
          <w:rFonts w:ascii="Times New Roman" w:hAnsi="Times New Roman"/>
        </w:rPr>
        <w:t>＝</w:t>
      </w:r>
      <w:r w:rsidRPr="0002076E">
        <w:rPr>
          <w:rFonts w:ascii="Times New Roman" w:hAnsi="Times New Roman"/>
        </w:rPr>
        <w:t>24</w:t>
      </w:r>
      <w:r w:rsidRPr="0002076E">
        <w:rPr>
          <w:rFonts w:ascii="Times New Roman" w:eastAsia="方正楷体_GBK" w:hAnsi="Times New Roman"/>
        </w:rPr>
        <w:t xml:space="preserve"> </w:t>
      </w:r>
      <w:r w:rsidRPr="0002076E">
        <w:rPr>
          <w:rFonts w:ascii="Times New Roman" w:hAnsi="Times New Roman"/>
        </w:rPr>
        <w:t>m</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eastAsia="方正楷体_GBK" w:hAnsi="Times New Roman"/>
        </w:rPr>
        <w:t>得</w:t>
      </w:r>
      <w:r w:rsidRPr="0002076E">
        <w:rPr>
          <w:rFonts w:ascii="Times New Roman" w:hAnsi="Times New Roman"/>
          <w:i/>
        </w:rPr>
        <w:t>λ</w:t>
      </w:r>
      <w:r w:rsidRPr="0002076E">
        <w:rPr>
          <w:rFonts w:ascii="Times New Roman" w:hAnsi="Times New Roman"/>
        </w:rPr>
        <w:t>＝</w:t>
      </w:r>
      <m:oMath>
        <m:f>
          <m:fPr>
            <m:ctrlPr>
              <w:rPr>
                <w:rFonts w:ascii="Cambria Math" w:hAnsi="Cambria Math"/>
              </w:rPr>
            </m:ctrlPr>
          </m:fPr>
          <m:num>
            <m:r>
              <m:rPr>
                <m:sty m:val="p"/>
              </m:rPr>
              <w:rPr>
                <w:rFonts w:ascii="Cambria Math" w:hAnsi="Cambria Math"/>
              </w:rPr>
              <m:t>48</m:t>
            </m:r>
          </m:num>
          <m:den>
            <m:r>
              <m:rPr>
                <m:sty m:val="p"/>
              </m:rPr>
              <w:rPr>
                <w:rFonts w:ascii="Cambria Math" w:hAnsi="Cambria Math"/>
              </w:rPr>
              <m:t>11</m:t>
            </m:r>
          </m:den>
        </m:f>
      </m:oMath>
      <w:r w:rsidRPr="0002076E">
        <w:rPr>
          <w:rFonts w:ascii="Times New Roman" w:eastAsia="方正楷体_GBK" w:hAnsi="Times New Roman"/>
        </w:rPr>
        <w:t xml:space="preserve"> </w:t>
      </w:r>
      <w:r w:rsidRPr="0002076E">
        <w:rPr>
          <w:rFonts w:ascii="Times New Roman" w:hAnsi="Times New Roman"/>
        </w:rPr>
        <w:t>m</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eastAsia="方正楷体_GBK" w:hAnsi="Times New Roman"/>
        </w:rPr>
        <w:t>由</w:t>
      </w:r>
      <w:r w:rsidRPr="0002076E">
        <w:rPr>
          <w:rFonts w:ascii="Times New Roman" w:hAnsi="Times New Roman"/>
          <w:i/>
        </w:rPr>
        <w:t>v</w:t>
      </w:r>
      <w:r w:rsidRPr="0002076E">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T</m:t>
            </m:r>
          </m:den>
        </m:f>
      </m:oMath>
      <w:r w:rsidRPr="0002076E">
        <w:rPr>
          <w:rFonts w:ascii="Times New Roman" w:eastAsia="方正楷体_GBK" w:hAnsi="Times New Roman"/>
        </w:rPr>
        <w:t>得</w:t>
      </w:r>
      <w:r w:rsidRPr="0002076E">
        <w:rPr>
          <w:rFonts w:ascii="Times New Roman" w:hAnsi="Times New Roman"/>
          <w:i/>
        </w:rPr>
        <w:t>v</w:t>
      </w:r>
      <w:r w:rsidRPr="0002076E">
        <w:rPr>
          <w:rFonts w:ascii="Times New Roman" w:hAnsi="Times New Roman"/>
        </w:rPr>
        <w:t>＝</w:t>
      </w:r>
      <m:oMath>
        <m:f>
          <m:fPr>
            <m:ctrlPr>
              <w:rPr>
                <w:rFonts w:ascii="Cambria Math" w:hAnsi="Cambria Math"/>
              </w:rPr>
            </m:ctrlPr>
          </m:fPr>
          <m:num>
            <m:r>
              <m:rPr>
                <m:sty m:val="p"/>
              </m:rPr>
              <w:rPr>
                <w:rFonts w:ascii="Cambria Math" w:hAnsi="Cambria Math"/>
              </w:rPr>
              <m:t>48</m:t>
            </m:r>
          </m:num>
          <m:den>
            <m:r>
              <m:rPr>
                <m:sty m:val="p"/>
              </m:rPr>
              <w:rPr>
                <w:rFonts w:ascii="Cambria Math" w:hAnsi="Cambria Math"/>
              </w:rPr>
              <m:t>11×3</m:t>
            </m:r>
          </m:den>
        </m:f>
      </m:oMath>
      <w:r w:rsidRPr="0002076E">
        <w:rPr>
          <w:rFonts w:ascii="Times New Roman" w:eastAsia="方正楷体_GBK" w:hAnsi="Times New Roman"/>
        </w:rPr>
        <w:t xml:space="preserve"> </w:t>
      </w:r>
      <w:r w:rsidRPr="0002076E">
        <w:rPr>
          <w:rFonts w:ascii="Times New Roman" w:hAnsi="Times New Roman"/>
        </w:rPr>
        <w:t>m/s</w:t>
      </w:r>
      <w:r w:rsidRPr="0002076E">
        <w:rPr>
          <w:rFonts w:ascii="Times New Roman" w:hAnsi="Times New Roman"/>
        </w:rPr>
        <w:t>＝</w:t>
      </w:r>
      <m:oMath>
        <m:f>
          <m:fPr>
            <m:ctrlPr>
              <w:rPr>
                <w:rFonts w:ascii="Cambria Math" w:hAnsi="Cambria Math"/>
              </w:rPr>
            </m:ctrlPr>
          </m:fPr>
          <m:num>
            <m:r>
              <m:rPr>
                <m:sty m:val="p"/>
              </m:rPr>
              <w:rPr>
                <w:rFonts w:ascii="Cambria Math" w:hAnsi="Cambria Math"/>
              </w:rPr>
              <m:t>16</m:t>
            </m:r>
          </m:num>
          <m:den>
            <m:r>
              <m:rPr>
                <m:sty m:val="p"/>
              </m:rPr>
              <w:rPr>
                <w:rFonts w:ascii="Cambria Math" w:hAnsi="Cambria Math"/>
              </w:rPr>
              <m:t>11</m:t>
            </m:r>
          </m:den>
        </m:f>
      </m:oMath>
      <w:r w:rsidRPr="0002076E">
        <w:rPr>
          <w:rFonts w:ascii="Times New Roman" w:eastAsia="方正楷体_GBK" w:hAnsi="Times New Roman"/>
        </w:rPr>
        <w:t xml:space="preserve"> </w:t>
      </w:r>
      <w:r w:rsidRPr="0002076E">
        <w:rPr>
          <w:rFonts w:ascii="Times New Roman" w:hAnsi="Times New Roman"/>
        </w:rPr>
        <w:t>m/s</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eastAsia="方正楷体_GBK" w:hAnsi="Times New Roman"/>
        </w:rPr>
        <w:t>(</w:t>
      </w:r>
      <w:r w:rsidRPr="0002076E">
        <w:rPr>
          <w:rFonts w:ascii="Times New Roman" w:hAnsi="Times New Roman"/>
        </w:rPr>
        <w:t>2</w:t>
      </w:r>
      <w:r w:rsidRPr="0002076E">
        <w:rPr>
          <w:rFonts w:ascii="Times New Roman" w:eastAsia="方正楷体_GBK" w:hAnsi="Times New Roman"/>
        </w:rPr>
        <w:t>)</w:t>
      </w:r>
      <w:r w:rsidRPr="0002076E">
        <w:rPr>
          <w:rFonts w:ascii="Times New Roman" w:eastAsia="方正楷体_GBK" w:hAnsi="Times New Roman"/>
        </w:rPr>
        <w:t>由于</w:t>
      </w:r>
      <w:r w:rsidRPr="0002076E">
        <w:rPr>
          <w:rFonts w:ascii="Times New Roman" w:hAnsi="Times New Roman"/>
          <w:i/>
        </w:rPr>
        <w:t>λ</w:t>
      </w:r>
      <w:r w:rsidRPr="0002076E">
        <w:rPr>
          <w:rFonts w:ascii="Times New Roman" w:hAnsi="Times New Roman"/>
        </w:rPr>
        <w:t>＝</w:t>
      </w:r>
      <m:oMath>
        <m:f>
          <m:fPr>
            <m:ctrlPr>
              <w:rPr>
                <w:rFonts w:ascii="Cambria Math" w:hAnsi="Cambria Math"/>
              </w:rPr>
            </m:ctrlPr>
          </m:fPr>
          <m:num>
            <m:r>
              <m:rPr>
                <m:sty m:val="p"/>
              </m:rPr>
              <w:rPr>
                <w:rFonts w:ascii="Cambria Math" w:hAnsi="Cambria Math"/>
              </w:rPr>
              <m:t>48</m:t>
            </m:r>
          </m:num>
          <m:den>
            <m:r>
              <m:rPr>
                <m:sty m:val="p"/>
              </m:rPr>
              <w:rPr>
                <w:rFonts w:ascii="Cambria Math" w:hAnsi="Cambria Math"/>
              </w:rPr>
              <m:t>11</m:t>
            </m:r>
          </m:den>
        </m:f>
      </m:oMath>
      <w:r w:rsidRPr="0002076E">
        <w:rPr>
          <w:rFonts w:ascii="Times New Roman" w:eastAsia="方正楷体_GBK" w:hAnsi="Times New Roman"/>
        </w:rPr>
        <w:t xml:space="preserve"> </w:t>
      </w:r>
      <w:r w:rsidRPr="0002076E">
        <w:rPr>
          <w:rFonts w:ascii="Times New Roman" w:hAnsi="Times New Roman"/>
        </w:rPr>
        <w:t>m</w:t>
      </w:r>
      <w:r w:rsidRPr="0002076E">
        <w:rPr>
          <w:rFonts w:ascii="Times New Roman" w:eastAsia="方正楷体_GBK" w:hAnsi="Times New Roman"/>
        </w:rPr>
        <w:t>，大于竖立电线杆的直径，所以此波通过竖立的电线杆时会发生明显的衍射现象；</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eastAsia="方正楷体_GBK" w:hAnsi="Times New Roman"/>
        </w:rPr>
        <w:t>(</w:t>
      </w:r>
      <w:r w:rsidRPr="0002076E">
        <w:rPr>
          <w:rFonts w:ascii="Times New Roman" w:hAnsi="Times New Roman"/>
        </w:rPr>
        <w:t>3</w:t>
      </w:r>
      <w:r w:rsidRPr="0002076E">
        <w:rPr>
          <w:rFonts w:ascii="Times New Roman" w:eastAsia="方正楷体_GBK" w:hAnsi="Times New Roman"/>
        </w:rPr>
        <w:t>)(</w:t>
      </w:r>
      <w:r w:rsidRPr="0002076E">
        <w:rPr>
          <w:rFonts w:ascii="Times New Roman" w:hAnsi="Times New Roman"/>
        </w:rPr>
        <w:t>4</w:t>
      </w:r>
      <w:r w:rsidRPr="0002076E">
        <w:rPr>
          <w:rFonts w:ascii="Times New Roman" w:eastAsia="方正楷体_GBK" w:hAnsi="Times New Roman"/>
        </w:rPr>
        <w:t>)</w:t>
      </w:r>
      <w:r w:rsidRPr="0002076E">
        <w:rPr>
          <w:rFonts w:ascii="Times New Roman" w:eastAsia="方正楷体_GBK" w:hAnsi="Times New Roman"/>
        </w:rPr>
        <w:t>由于</w:t>
      </w:r>
      <w:r w:rsidRPr="0002076E">
        <w:rPr>
          <w:rFonts w:ascii="Times New Roman" w:hAnsi="Times New Roman"/>
          <w:i/>
        </w:rPr>
        <w:t>λ</w:t>
      </w:r>
      <w:r w:rsidRPr="0002076E">
        <w:rPr>
          <w:rFonts w:ascii="Times New Roman" w:hAnsi="Times New Roman"/>
        </w:rPr>
        <w:t>＝</w:t>
      </w:r>
      <m:oMath>
        <m:f>
          <m:fPr>
            <m:ctrlPr>
              <w:rPr>
                <w:rFonts w:ascii="Cambria Math" w:hAnsi="Cambria Math"/>
              </w:rPr>
            </m:ctrlPr>
          </m:fPr>
          <m:num>
            <m:r>
              <m:rPr>
                <m:sty m:val="p"/>
              </m:rPr>
              <w:rPr>
                <w:rFonts w:ascii="Cambria Math" w:hAnsi="Cambria Math"/>
              </w:rPr>
              <m:t>48</m:t>
            </m:r>
          </m:num>
          <m:den>
            <m:r>
              <m:rPr>
                <m:sty m:val="p"/>
              </m:rPr>
              <w:rPr>
                <w:rFonts w:ascii="Cambria Math" w:hAnsi="Cambria Math"/>
              </w:rPr>
              <m:t>11</m:t>
            </m:r>
          </m:den>
        </m:f>
      </m:oMath>
      <w:r w:rsidRPr="0002076E">
        <w:rPr>
          <w:rFonts w:ascii="Times New Roman" w:eastAsia="方正楷体_GBK" w:hAnsi="Times New Roman"/>
        </w:rPr>
        <w:t xml:space="preserve"> </w:t>
      </w:r>
      <w:r w:rsidRPr="0002076E">
        <w:rPr>
          <w:rFonts w:ascii="Times New Roman" w:hAnsi="Times New Roman"/>
        </w:rPr>
        <w:t>m&gt;3</w:t>
      </w:r>
      <w:r w:rsidRPr="0002076E">
        <w:rPr>
          <w:rFonts w:ascii="Times New Roman" w:eastAsia="方正楷体_GBK" w:hAnsi="Times New Roman"/>
        </w:rPr>
        <w:t xml:space="preserve"> </w:t>
      </w:r>
      <w:r w:rsidRPr="0002076E">
        <w:rPr>
          <w:rFonts w:ascii="Times New Roman" w:hAnsi="Times New Roman"/>
        </w:rPr>
        <w:t>m</w:t>
      </w:r>
      <w:r w:rsidRPr="0002076E">
        <w:rPr>
          <w:rFonts w:ascii="Times New Roman" w:eastAsia="方正楷体_GBK" w:hAnsi="Times New Roman"/>
        </w:rPr>
        <w:t>，所以此波无论是通过直径为</w:t>
      </w:r>
      <w:r w:rsidRPr="0002076E">
        <w:rPr>
          <w:rFonts w:ascii="Times New Roman" w:hAnsi="Times New Roman"/>
        </w:rPr>
        <w:t>3</w:t>
      </w:r>
      <w:r w:rsidRPr="0002076E">
        <w:rPr>
          <w:rFonts w:ascii="Times New Roman" w:eastAsia="方正楷体_GBK" w:hAnsi="Times New Roman"/>
        </w:rPr>
        <w:t xml:space="preserve"> </w:t>
      </w:r>
      <w:r w:rsidRPr="0002076E">
        <w:rPr>
          <w:rFonts w:ascii="Times New Roman" w:hAnsi="Times New Roman"/>
        </w:rPr>
        <w:t>m</w:t>
      </w:r>
      <w:r w:rsidRPr="0002076E">
        <w:rPr>
          <w:rFonts w:ascii="Times New Roman" w:eastAsia="方正楷体_GBK" w:hAnsi="Times New Roman"/>
        </w:rPr>
        <w:t>的桥墩，还是通过宽为</w:t>
      </w:r>
      <w:r w:rsidRPr="0002076E">
        <w:rPr>
          <w:rFonts w:ascii="Times New Roman" w:hAnsi="Times New Roman"/>
        </w:rPr>
        <w:t>3</w:t>
      </w:r>
      <w:r w:rsidRPr="0002076E">
        <w:rPr>
          <w:rFonts w:ascii="Times New Roman" w:eastAsia="方正楷体_GBK" w:hAnsi="Times New Roman"/>
        </w:rPr>
        <w:t xml:space="preserve"> </w:t>
      </w:r>
      <w:r w:rsidRPr="0002076E">
        <w:rPr>
          <w:rFonts w:ascii="Times New Roman" w:hAnsi="Times New Roman"/>
        </w:rPr>
        <w:t>m</w:t>
      </w:r>
      <w:r w:rsidRPr="0002076E">
        <w:rPr>
          <w:rFonts w:ascii="Times New Roman" w:eastAsia="方正楷体_GBK" w:hAnsi="Times New Roman"/>
        </w:rPr>
        <w:t>的涵洞，都能发生明显的衍射现象。</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hAnsi="Times New Roman"/>
        </w:rPr>
        <w:t>11.17</w:t>
      </w:r>
      <w:r w:rsidRPr="0002076E">
        <w:rPr>
          <w:rFonts w:ascii="Times New Roman" w:hAnsi="Times New Roman"/>
        </w:rPr>
        <w:t xml:space="preserve">　</w:t>
      </w:r>
      <w:r w:rsidRPr="0002076E">
        <w:rPr>
          <w:rFonts w:ascii="Times New Roman" w:hAnsi="Times New Roman"/>
        </w:rPr>
        <w:t>17.9</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eastAsia="方正黑体_GBK" w:hAnsi="Times New Roman"/>
        </w:rPr>
        <w:t>解析</w:t>
      </w:r>
      <w:r w:rsidRPr="0002076E">
        <w:rPr>
          <w:rFonts w:ascii="Times New Roman" w:hAnsi="Times New Roman"/>
        </w:rPr>
        <w:t xml:space="preserve">　</w:t>
      </w:r>
      <w:r w:rsidRPr="0002076E">
        <w:rPr>
          <w:rFonts w:ascii="Times New Roman" w:eastAsia="方正楷体_GBK" w:hAnsi="Times New Roman"/>
        </w:rPr>
        <w:t>设汽车在接收到</w:t>
      </w:r>
      <w:r w:rsidRPr="0002076E">
        <w:rPr>
          <w:rFonts w:ascii="Times New Roman" w:hAnsi="Times New Roman"/>
          <w:i/>
        </w:rPr>
        <w:t>P</w:t>
      </w:r>
      <w:r w:rsidRPr="0002076E">
        <w:rPr>
          <w:rFonts w:ascii="Times New Roman" w:hAnsi="Times New Roman"/>
          <w:vertAlign w:val="subscript"/>
        </w:rPr>
        <w:t>1</w:t>
      </w:r>
      <w:r w:rsidRPr="0002076E">
        <w:rPr>
          <w:rFonts w:ascii="Times New Roman" w:eastAsia="方正楷体_GBK" w:hAnsi="Times New Roman"/>
        </w:rPr>
        <w:t>、</w:t>
      </w:r>
      <w:r w:rsidRPr="0002076E">
        <w:rPr>
          <w:rFonts w:ascii="Times New Roman" w:hAnsi="Times New Roman"/>
          <w:i/>
        </w:rPr>
        <w:t>P</w:t>
      </w:r>
      <w:r w:rsidRPr="0002076E">
        <w:rPr>
          <w:rFonts w:ascii="Times New Roman" w:hAnsi="Times New Roman"/>
          <w:vertAlign w:val="subscript"/>
        </w:rPr>
        <w:t>2</w:t>
      </w:r>
      <w:r w:rsidRPr="0002076E">
        <w:rPr>
          <w:rFonts w:ascii="Times New Roman" w:eastAsia="方正楷体_GBK" w:hAnsi="Times New Roman"/>
        </w:rPr>
        <w:t>两个信号时距测速仪的距离分别为</w:t>
      </w:r>
      <w:r w:rsidRPr="0002076E">
        <w:rPr>
          <w:rFonts w:ascii="Times New Roman" w:hAnsi="Times New Roman"/>
          <w:i/>
        </w:rPr>
        <w:t>s</w:t>
      </w:r>
      <w:r w:rsidRPr="0002076E">
        <w:rPr>
          <w:rFonts w:ascii="Times New Roman" w:hAnsi="Times New Roman"/>
          <w:vertAlign w:val="subscript"/>
        </w:rPr>
        <w:t>1</w:t>
      </w:r>
      <w:r w:rsidRPr="0002076E">
        <w:rPr>
          <w:rFonts w:ascii="Times New Roman" w:eastAsia="方正楷体_GBK" w:hAnsi="Times New Roman"/>
        </w:rPr>
        <w:t>、</w:t>
      </w:r>
      <w:r w:rsidRPr="0002076E">
        <w:rPr>
          <w:rFonts w:ascii="Times New Roman" w:hAnsi="Times New Roman"/>
          <w:i/>
        </w:rPr>
        <w:t>s</w:t>
      </w:r>
      <w:r w:rsidRPr="0002076E">
        <w:rPr>
          <w:rFonts w:ascii="Times New Roman" w:hAnsi="Times New Roman"/>
          <w:vertAlign w:val="subscript"/>
        </w:rPr>
        <w:t>2</w:t>
      </w:r>
      <w:r w:rsidRPr="0002076E">
        <w:rPr>
          <w:rFonts w:ascii="Times New Roman" w:eastAsia="方正楷体_GBK" w:hAnsi="Times New Roman"/>
        </w:rPr>
        <w:t>，则</w:t>
      </w:r>
      <w:r w:rsidRPr="0002076E">
        <w:rPr>
          <w:rFonts w:ascii="Times New Roman" w:hAnsi="Times New Roman"/>
          <w:i/>
        </w:rPr>
        <w:t>s</w:t>
      </w:r>
      <w:r w:rsidRPr="0002076E">
        <w:rPr>
          <w:rFonts w:ascii="Times New Roman" w:hAnsi="Times New Roman"/>
          <w:vertAlign w:val="subscript"/>
        </w:rPr>
        <w:t>1</w:t>
      </w:r>
      <w:r w:rsidRPr="0002076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2076E">
        <w:rPr>
          <w:rFonts w:ascii="Times New Roman" w:hAnsi="Times New Roman"/>
          <w:i/>
        </w:rPr>
        <w:t>v</w:t>
      </w:r>
      <w:r w:rsidRPr="0002076E">
        <w:rPr>
          <w:rFonts w:ascii="Times New Roman" w:hAnsi="Times New Roman"/>
        </w:rPr>
        <w:t>·</w:t>
      </w:r>
      <m:oMath>
        <m:f>
          <m:fPr>
            <m:ctrlPr>
              <w:rPr>
                <w:rFonts w:ascii="Cambria Math" w:hAnsi="Cambria Math"/>
              </w:rPr>
            </m:ctrlPr>
          </m:fPr>
          <m:num>
            <m:r>
              <m:rPr>
                <m:sty m:val="p"/>
              </m:rPr>
              <w:rPr>
                <w:rFonts w:ascii="Cambria Math" w:hAnsi="Cambria Math"/>
              </w:rPr>
              <m:t>1.7-0.5</m:t>
            </m:r>
          </m:num>
          <m:den>
            <m:r>
              <m:rPr>
                <m:sty m:val="p"/>
              </m:rPr>
              <w:rPr>
                <w:rFonts w:ascii="Cambria Math" w:hAnsi="Cambria Math"/>
              </w:rPr>
              <m:t>3.5-0.5</m:t>
            </m:r>
          </m:den>
        </m:f>
      </m:oMath>
      <w:r w:rsidRPr="0002076E">
        <w:rPr>
          <w:rFonts w:ascii="Times New Roman" w:hAnsi="Times New Roman"/>
        </w:rPr>
        <w:t>Δ</w:t>
      </w:r>
      <w:r w:rsidRPr="0002076E">
        <w:rPr>
          <w:rFonts w:ascii="Times New Roman" w:hAnsi="Times New Roman"/>
          <w:i/>
        </w:rPr>
        <w:t>t</w:t>
      </w:r>
      <w:r w:rsidRPr="0002076E">
        <w:rPr>
          <w:rFonts w:ascii="Times New Roman" w:hAnsi="Times New Roman"/>
        </w:rPr>
        <w:t>＝</w:t>
      </w:r>
      <w:r w:rsidRPr="0002076E">
        <w:rPr>
          <w:rFonts w:ascii="Times New Roman" w:hAnsi="Times New Roman"/>
        </w:rPr>
        <w:t>0.2</w:t>
      </w:r>
      <w:r w:rsidRPr="0002076E">
        <w:rPr>
          <w:rFonts w:ascii="Times New Roman" w:hAnsi="Times New Roman"/>
          <w:i/>
        </w:rPr>
        <w:t>v</w:t>
      </w:r>
      <w:r w:rsidRPr="0002076E">
        <w:rPr>
          <w:rFonts w:ascii="Times New Roman" w:hAnsi="Times New Roman"/>
        </w:rPr>
        <w:t>Δ</w:t>
      </w:r>
      <w:r w:rsidRPr="0002076E">
        <w:rPr>
          <w:rFonts w:ascii="Times New Roman" w:hAnsi="Times New Roman"/>
          <w:i/>
        </w:rPr>
        <w:t>t</w:t>
      </w:r>
      <w:r w:rsidRPr="0002076E">
        <w:rPr>
          <w:rFonts w:ascii="Times New Roman" w:hAnsi="Times New Roman"/>
        </w:rPr>
        <w:t>＝</w:t>
      </w:r>
      <w:r w:rsidRPr="0002076E">
        <w:rPr>
          <w:rFonts w:ascii="Times New Roman" w:hAnsi="Times New Roman"/>
        </w:rPr>
        <w:t>68</w:t>
      </w:r>
      <w:r w:rsidRPr="0002076E">
        <w:rPr>
          <w:rFonts w:ascii="Times New Roman" w:eastAsia="方正楷体_GBK" w:hAnsi="Times New Roman"/>
        </w:rPr>
        <w:t xml:space="preserve"> </w:t>
      </w:r>
      <w:r w:rsidRPr="0002076E">
        <w:rPr>
          <w:rFonts w:ascii="Times New Roman" w:hAnsi="Times New Roman"/>
        </w:rPr>
        <w:t>m</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hAnsi="Times New Roman"/>
          <w:i/>
        </w:rPr>
        <w:t>s</w:t>
      </w:r>
      <w:r w:rsidRPr="0002076E">
        <w:rPr>
          <w:rFonts w:ascii="Times New Roman" w:hAnsi="Times New Roman"/>
          <w:vertAlign w:val="subscript"/>
        </w:rPr>
        <w:t>2</w:t>
      </w:r>
      <w:r w:rsidRPr="0002076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2076E">
        <w:rPr>
          <w:rFonts w:ascii="Times New Roman" w:hAnsi="Times New Roman"/>
          <w:i/>
        </w:rPr>
        <w:t>v</w:t>
      </w:r>
      <w:r w:rsidRPr="0002076E">
        <w:rPr>
          <w:rFonts w:ascii="Times New Roman" w:hAnsi="Times New Roman"/>
        </w:rPr>
        <w:t>·</w:t>
      </w:r>
      <m:oMath>
        <m:f>
          <m:fPr>
            <m:ctrlPr>
              <w:rPr>
                <w:rFonts w:ascii="Cambria Math" w:hAnsi="Cambria Math"/>
              </w:rPr>
            </m:ctrlPr>
          </m:fPr>
          <m:num>
            <m:r>
              <m:rPr>
                <m:sty m:val="p"/>
              </m:rPr>
              <w:rPr>
                <w:rFonts w:ascii="Cambria Math" w:hAnsi="Cambria Math"/>
              </w:rPr>
              <m:t>4.4-3.5</m:t>
            </m:r>
          </m:num>
          <m:den>
            <m:r>
              <m:rPr>
                <m:sty m:val="p"/>
              </m:rPr>
              <w:rPr>
                <w:rFonts w:ascii="Cambria Math" w:hAnsi="Cambria Math"/>
              </w:rPr>
              <m:t>3.5-0.5</m:t>
            </m:r>
          </m:den>
        </m:f>
      </m:oMath>
      <w:r w:rsidRPr="0002076E">
        <w:rPr>
          <w:rFonts w:ascii="Times New Roman" w:hAnsi="Times New Roman"/>
        </w:rPr>
        <w:t>Δ</w:t>
      </w:r>
      <w:r w:rsidRPr="0002076E">
        <w:rPr>
          <w:rFonts w:ascii="Times New Roman" w:hAnsi="Times New Roman"/>
          <w:i/>
        </w:rPr>
        <w:t>t</w:t>
      </w:r>
      <w:r w:rsidRPr="0002076E">
        <w:rPr>
          <w:rFonts w:ascii="Times New Roman" w:hAnsi="Times New Roman"/>
        </w:rPr>
        <w:t>＝</w:t>
      </w:r>
      <w:r w:rsidRPr="0002076E">
        <w:rPr>
          <w:rFonts w:ascii="Times New Roman" w:hAnsi="Times New Roman"/>
        </w:rPr>
        <w:t>0.15</w:t>
      </w:r>
      <w:r w:rsidRPr="0002076E">
        <w:rPr>
          <w:rFonts w:ascii="Times New Roman" w:hAnsi="Times New Roman"/>
          <w:i/>
        </w:rPr>
        <w:t>v</w:t>
      </w:r>
      <w:r w:rsidRPr="0002076E">
        <w:rPr>
          <w:rFonts w:ascii="Times New Roman" w:hAnsi="Times New Roman"/>
        </w:rPr>
        <w:t>Δ</w:t>
      </w:r>
      <w:r w:rsidRPr="0002076E">
        <w:rPr>
          <w:rFonts w:ascii="Times New Roman" w:hAnsi="Times New Roman"/>
          <w:i/>
        </w:rPr>
        <w:t>t</w:t>
      </w:r>
      <w:r w:rsidRPr="0002076E">
        <w:rPr>
          <w:rFonts w:ascii="Times New Roman" w:hAnsi="Times New Roman"/>
        </w:rPr>
        <w:t>＝</w:t>
      </w:r>
      <w:r w:rsidRPr="0002076E">
        <w:rPr>
          <w:rFonts w:ascii="Times New Roman" w:hAnsi="Times New Roman"/>
        </w:rPr>
        <w:t>51</w:t>
      </w:r>
      <w:r w:rsidRPr="0002076E">
        <w:rPr>
          <w:rFonts w:ascii="Times New Roman" w:eastAsia="方正楷体_GBK" w:hAnsi="Times New Roman"/>
        </w:rPr>
        <w:t xml:space="preserve"> </w:t>
      </w:r>
      <w:r w:rsidRPr="0002076E">
        <w:rPr>
          <w:rFonts w:ascii="Times New Roman" w:hAnsi="Times New Roman"/>
        </w:rPr>
        <w:t>m</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eastAsia="方正楷体_GBK" w:hAnsi="Times New Roman"/>
        </w:rPr>
        <w:t>汽车在接收到</w:t>
      </w:r>
      <w:r w:rsidRPr="0002076E">
        <w:rPr>
          <w:rFonts w:ascii="Times New Roman" w:hAnsi="Times New Roman"/>
          <w:i/>
        </w:rPr>
        <w:t>P</w:t>
      </w:r>
      <w:r w:rsidRPr="0002076E">
        <w:rPr>
          <w:rFonts w:ascii="Times New Roman" w:hAnsi="Times New Roman"/>
          <w:vertAlign w:val="subscript"/>
        </w:rPr>
        <w:t>1</w:t>
      </w:r>
      <w:r w:rsidRPr="0002076E">
        <w:rPr>
          <w:rFonts w:ascii="Times New Roman" w:eastAsia="方正楷体_GBK" w:hAnsi="Times New Roman"/>
        </w:rPr>
        <w:t>、</w:t>
      </w:r>
      <w:r w:rsidRPr="0002076E">
        <w:rPr>
          <w:rFonts w:ascii="Times New Roman" w:hAnsi="Times New Roman"/>
          <w:i/>
        </w:rPr>
        <w:t>P</w:t>
      </w:r>
      <w:r w:rsidRPr="0002076E">
        <w:rPr>
          <w:rFonts w:ascii="Times New Roman" w:hAnsi="Times New Roman"/>
          <w:vertAlign w:val="subscript"/>
        </w:rPr>
        <w:t>2</w:t>
      </w:r>
      <w:r w:rsidRPr="0002076E">
        <w:rPr>
          <w:rFonts w:ascii="Times New Roman" w:eastAsia="方正楷体_GBK" w:hAnsi="Times New Roman"/>
        </w:rPr>
        <w:t>两个信号之间的时间内前进的距离为</w:t>
      </w:r>
      <w:r w:rsidRPr="0002076E">
        <w:rPr>
          <w:rFonts w:ascii="Times New Roman" w:hAnsi="Times New Roman"/>
          <w:i/>
        </w:rPr>
        <w:t>s</w:t>
      </w:r>
      <w:r w:rsidRPr="0002076E">
        <w:rPr>
          <w:rFonts w:ascii="Times New Roman" w:hAnsi="Times New Roman"/>
        </w:rPr>
        <w:t>＝</w:t>
      </w:r>
      <w:r w:rsidRPr="0002076E">
        <w:rPr>
          <w:rFonts w:ascii="Times New Roman" w:hAnsi="Times New Roman"/>
          <w:i/>
        </w:rPr>
        <w:t>s</w:t>
      </w:r>
      <w:r w:rsidRPr="0002076E">
        <w:rPr>
          <w:rFonts w:ascii="Times New Roman" w:hAnsi="Times New Roman"/>
          <w:vertAlign w:val="subscript"/>
        </w:rPr>
        <w:t>1</w:t>
      </w:r>
      <w:r w:rsidRPr="0002076E">
        <w:rPr>
          <w:rFonts w:ascii="Times New Roman" w:hAnsi="Times New Roman"/>
        </w:rPr>
        <w:t>－</w:t>
      </w:r>
      <w:r w:rsidRPr="0002076E">
        <w:rPr>
          <w:rFonts w:ascii="Times New Roman" w:hAnsi="Times New Roman"/>
          <w:i/>
        </w:rPr>
        <w:t>s</w:t>
      </w:r>
      <w:r w:rsidRPr="0002076E">
        <w:rPr>
          <w:rFonts w:ascii="Times New Roman" w:hAnsi="Times New Roman"/>
          <w:vertAlign w:val="subscript"/>
        </w:rPr>
        <w:t>2</w:t>
      </w:r>
      <w:r w:rsidRPr="0002076E">
        <w:rPr>
          <w:rFonts w:ascii="Times New Roman" w:hAnsi="Times New Roman"/>
        </w:rPr>
        <w:t>＝</w:t>
      </w:r>
      <w:r w:rsidRPr="0002076E">
        <w:rPr>
          <w:rFonts w:ascii="Times New Roman" w:hAnsi="Times New Roman"/>
        </w:rPr>
        <w:t>17</w:t>
      </w:r>
      <w:r w:rsidRPr="0002076E">
        <w:rPr>
          <w:rFonts w:ascii="Times New Roman" w:eastAsia="方正楷体_GBK" w:hAnsi="Times New Roman"/>
        </w:rPr>
        <w:t xml:space="preserve"> </w:t>
      </w:r>
      <w:r w:rsidRPr="0002076E">
        <w:rPr>
          <w:rFonts w:ascii="Times New Roman" w:hAnsi="Times New Roman"/>
        </w:rPr>
        <w:t>m</w:t>
      </w:r>
      <w:r w:rsidRPr="0002076E">
        <w:rPr>
          <w:rFonts w:ascii="Times New Roman" w:eastAsia="方正楷体_GBK" w:hAnsi="Times New Roman"/>
        </w:rPr>
        <w:t>。</w:t>
      </w:r>
    </w:p>
    <w:p w:rsidR="0002076E" w:rsidRPr="0002076E" w:rsidRDefault="0002076E" w:rsidP="0002076E">
      <w:pPr>
        <w:tabs>
          <w:tab w:val="left" w:pos="1843"/>
          <w:tab w:val="left" w:pos="3828"/>
          <w:tab w:val="left" w:pos="5670"/>
        </w:tabs>
        <w:spacing w:line="360" w:lineRule="auto"/>
        <w:rPr>
          <w:rFonts w:ascii="Times New Roman" w:eastAsia="方正楷体_GBK" w:hAnsi="Times New Roman"/>
        </w:rPr>
      </w:pPr>
      <w:r w:rsidRPr="0002076E">
        <w:rPr>
          <w:rFonts w:ascii="Times New Roman" w:eastAsia="方正楷体_GBK" w:hAnsi="Times New Roman"/>
        </w:rPr>
        <w:t>已知测速仪匀速扫描，由题图乙记录的数据可求出汽车前进这段距离所用时间为</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hAnsi="Times New Roman"/>
          <w:i/>
        </w:rPr>
        <w:t>t</w:t>
      </w:r>
      <w:r w:rsidRPr="0002076E">
        <w:rPr>
          <w:rFonts w:ascii="Times New Roman" w:hAnsi="Times New Roman"/>
        </w:rPr>
        <w:t>＝</w:t>
      </w:r>
      <m:oMath>
        <m:f>
          <m:fPr>
            <m:ctrlPr>
              <w:rPr>
                <w:rFonts w:ascii="Cambria Math" w:hAnsi="Cambria Math"/>
              </w:rPr>
            </m:ctrlPr>
          </m:fPr>
          <m:num>
            <m:f>
              <m:fPr>
                <m:ctrlPr>
                  <w:rPr>
                    <w:rFonts w:ascii="Cambria Math" w:hAnsi="Cambria Math"/>
                  </w:rPr>
                </m:ctrlPr>
              </m:fPr>
              <m:num>
                <m:r>
                  <m:rPr>
                    <m:sty m:val="p"/>
                  </m:rPr>
                  <w:rPr>
                    <w:rFonts w:ascii="Cambria Math" w:hAnsi="Cambria Math"/>
                  </w:rPr>
                  <m:t>3.5</m:t>
                </m:r>
                <m:r>
                  <m:rPr>
                    <m:sty m:val="p"/>
                  </m:rPr>
                  <w:rPr>
                    <w:rFonts w:ascii="Cambria Math" w:hAnsi="Cambria Math"/>
                  </w:rPr>
                  <m:t>＋</m:t>
                </m:r>
                <m:r>
                  <m:rPr>
                    <m:sty m:val="p"/>
                  </m:rPr>
                  <w:rPr>
                    <w:rFonts w:ascii="Cambria Math" w:hAnsi="Cambria Math"/>
                  </w:rPr>
                  <m:t>4.4</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m:rPr>
                    <m:sty m:val="p"/>
                  </m:rPr>
                  <w:rPr>
                    <w:rFonts w:ascii="Cambria Math" w:hAnsi="Cambria Math"/>
                  </w:rPr>
                  <m:t>0.5</m:t>
                </m:r>
                <m:r>
                  <m:rPr>
                    <m:sty m:val="p"/>
                  </m:rPr>
                  <w:rPr>
                    <w:rFonts w:ascii="Cambria Math" w:hAnsi="Cambria Math"/>
                  </w:rPr>
                  <m:t>＋</m:t>
                </m:r>
                <m:r>
                  <m:rPr>
                    <m:sty m:val="p"/>
                  </m:rPr>
                  <w:rPr>
                    <w:rFonts w:ascii="Cambria Math" w:hAnsi="Cambria Math"/>
                  </w:rPr>
                  <m:t>1.7</m:t>
                </m:r>
              </m:num>
              <m:den>
                <m:r>
                  <m:rPr>
                    <m:sty m:val="p"/>
                  </m:rPr>
                  <w:rPr>
                    <w:rFonts w:ascii="Cambria Math" w:hAnsi="Cambria Math"/>
                  </w:rPr>
                  <m:t>2</m:t>
                </m:r>
              </m:den>
            </m:f>
          </m:num>
          <m:den>
            <m:r>
              <m:rPr>
                <m:sty m:val="p"/>
              </m:rPr>
              <w:rPr>
                <w:rFonts w:ascii="Cambria Math" w:hAnsi="Cambria Math"/>
              </w:rPr>
              <m:t>3.5-0.5</m:t>
            </m:r>
          </m:den>
        </m:f>
      </m:oMath>
      <w:r w:rsidRPr="0002076E">
        <w:rPr>
          <w:rFonts w:ascii="Times New Roman" w:hAnsi="Times New Roman"/>
        </w:rPr>
        <w:t>Δ</w:t>
      </w:r>
      <w:r w:rsidRPr="0002076E">
        <w:rPr>
          <w:rFonts w:ascii="Times New Roman" w:hAnsi="Times New Roman"/>
          <w:i/>
        </w:rPr>
        <w:t>t</w:t>
      </w:r>
      <w:r w:rsidRPr="0002076E">
        <w:rPr>
          <w:rFonts w:ascii="Times New Roman" w:hAnsi="Times New Roman"/>
        </w:rPr>
        <w:t>＝</w:t>
      </w:r>
      <w:r w:rsidRPr="0002076E">
        <w:rPr>
          <w:rFonts w:ascii="Times New Roman" w:hAnsi="Times New Roman"/>
        </w:rPr>
        <w:t>0.95</w:t>
      </w:r>
      <w:r w:rsidRPr="0002076E">
        <w:rPr>
          <w:rFonts w:ascii="Times New Roman" w:eastAsia="方正楷体_GBK" w:hAnsi="Times New Roman"/>
        </w:rPr>
        <w:t xml:space="preserve"> </w:t>
      </w:r>
      <w:r w:rsidRPr="0002076E">
        <w:rPr>
          <w:rFonts w:ascii="Times New Roman" w:hAnsi="Times New Roman"/>
        </w:rPr>
        <w:t>s</w:t>
      </w:r>
      <w:r w:rsidRPr="0002076E">
        <w:rPr>
          <w:rFonts w:ascii="Times New Roman" w:eastAsia="方正楷体_GBK" w:hAnsi="Times New Roman"/>
        </w:rPr>
        <w:t>。</w:t>
      </w:r>
    </w:p>
    <w:p w:rsidR="0002076E" w:rsidRPr="0002076E" w:rsidRDefault="0002076E" w:rsidP="0002076E">
      <w:pPr>
        <w:tabs>
          <w:tab w:val="left" w:pos="1843"/>
          <w:tab w:val="left" w:pos="3828"/>
          <w:tab w:val="left" w:pos="5670"/>
        </w:tabs>
        <w:spacing w:line="360" w:lineRule="auto"/>
        <w:rPr>
          <w:rFonts w:ascii="Times New Roman" w:hAnsi="Times New Roman"/>
        </w:rPr>
      </w:pPr>
      <w:r w:rsidRPr="0002076E">
        <w:rPr>
          <w:rFonts w:ascii="Times New Roman" w:eastAsia="方正楷体_GBK" w:hAnsi="Times New Roman"/>
        </w:rPr>
        <w:t>汽车的速度</w:t>
      </w:r>
      <w:r w:rsidRPr="0002076E">
        <w:rPr>
          <w:rFonts w:ascii="Times New Roman" w:hAnsi="Times New Roman"/>
          <w:i/>
        </w:rPr>
        <w:t>v'</w:t>
      </w:r>
      <w:r w:rsidRPr="0002076E">
        <w:rPr>
          <w:rFonts w:ascii="Times New Roman" w:hAnsi="Times New Roman"/>
        </w:rPr>
        <w:t>＝</w:t>
      </w:r>
      <m:oMath>
        <m:f>
          <m:fPr>
            <m:ctrlPr>
              <w:rPr>
                <w:rFonts w:ascii="Cambria Math" w:hAnsi="Cambria Math"/>
              </w:rPr>
            </m:ctrlPr>
          </m:fPr>
          <m:num>
            <m:r>
              <w:rPr>
                <w:rFonts w:ascii="Cambria Math" w:hAnsi="Cambria Math"/>
              </w:rPr>
              <m:t>s</m:t>
            </m:r>
          </m:num>
          <m:den>
            <m:r>
              <w:rPr>
                <w:rFonts w:ascii="Cambria Math" w:hAnsi="Cambria Math"/>
              </w:rPr>
              <m:t>t</m:t>
            </m:r>
          </m:den>
        </m:f>
        <m:r>
          <m:rPr>
            <m:sty m:val="p"/>
          </m:rPr>
          <w:rPr>
            <w:rFonts w:ascii="Cambria Math" w:hAnsi="Cambria Math"/>
          </w:rPr>
          <m:t>＝</m:t>
        </m:r>
        <m:f>
          <m:fPr>
            <m:ctrlPr>
              <w:rPr>
                <w:rFonts w:ascii="Cambria Math" w:hAnsi="Cambria Math"/>
              </w:rPr>
            </m:ctrlPr>
          </m:fPr>
          <m:num>
            <m:r>
              <m:rPr>
                <m:sty m:val="p"/>
              </m:rPr>
              <w:rPr>
                <w:rFonts w:ascii="Cambria Math" w:hAnsi="Cambria Math"/>
              </w:rPr>
              <m:t>17</m:t>
            </m:r>
          </m:num>
          <m:den>
            <m:r>
              <m:rPr>
                <m:sty m:val="p"/>
              </m:rPr>
              <w:rPr>
                <w:rFonts w:ascii="Cambria Math" w:hAnsi="Cambria Math"/>
              </w:rPr>
              <m:t>0.95</m:t>
            </m:r>
          </m:den>
        </m:f>
      </m:oMath>
      <w:r w:rsidRPr="0002076E">
        <w:rPr>
          <w:rFonts w:ascii="Times New Roman" w:eastAsia="方正楷体_GBK" w:hAnsi="Times New Roman"/>
        </w:rPr>
        <w:t xml:space="preserve"> </w:t>
      </w:r>
      <w:r w:rsidRPr="0002076E">
        <w:rPr>
          <w:rFonts w:ascii="Times New Roman" w:hAnsi="Times New Roman"/>
        </w:rPr>
        <w:t>m/s≈17.9</w:t>
      </w:r>
      <w:r w:rsidRPr="0002076E">
        <w:rPr>
          <w:rFonts w:ascii="Times New Roman" w:eastAsia="方正楷体_GBK" w:hAnsi="Times New Roman"/>
        </w:rPr>
        <w:t xml:space="preserve"> </w:t>
      </w:r>
      <w:r w:rsidRPr="0002076E">
        <w:rPr>
          <w:rFonts w:ascii="Times New Roman" w:hAnsi="Times New Roman"/>
        </w:rPr>
        <w:t>m/s</w:t>
      </w:r>
      <w:r w:rsidRPr="0002076E">
        <w:rPr>
          <w:rFonts w:ascii="Times New Roman" w:eastAsia="方正楷体_GBK" w:hAnsi="Times New Roman"/>
        </w:rPr>
        <w:t>。</w:t>
      </w:r>
    </w:p>
    <w:p w:rsidR="00E9561A" w:rsidRPr="0002076E" w:rsidRDefault="00E9561A" w:rsidP="00C673E7">
      <w:pPr>
        <w:tabs>
          <w:tab w:val="left" w:pos="2127"/>
          <w:tab w:val="left" w:pos="4395"/>
          <w:tab w:val="left" w:pos="6663"/>
        </w:tabs>
        <w:spacing w:line="360" w:lineRule="auto"/>
        <w:rPr>
          <w:rFonts w:ascii="Times New Roman" w:hAnsi="Times New Roman"/>
        </w:rPr>
      </w:pPr>
      <w:bookmarkStart w:id="0" w:name="_GoBack"/>
      <w:bookmarkEnd w:id="0"/>
    </w:p>
    <w:sectPr w:rsidR="00E9561A" w:rsidRPr="0002076E">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84E" w:rsidRDefault="0009284E" w:rsidP="006C537E">
      <w:pPr>
        <w:pStyle w:val="a3"/>
      </w:pPr>
      <w:r>
        <w:separator/>
      </w:r>
    </w:p>
  </w:endnote>
  <w:endnote w:type="continuationSeparator" w:id="0">
    <w:p w:rsidR="0009284E" w:rsidRDefault="0009284E"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84E" w:rsidRDefault="0009284E">
      <w:pPr>
        <w:pStyle w:val="a3"/>
      </w:pPr>
      <w:r>
        <w:separator/>
      </w:r>
    </w:p>
  </w:footnote>
  <w:footnote w:type="continuationSeparator" w:id="0">
    <w:p w:rsidR="0009284E" w:rsidRDefault="0009284E">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296B"/>
    <w:rsid w:val="0002076E"/>
    <w:rsid w:val="00043C97"/>
    <w:rsid w:val="00051636"/>
    <w:rsid w:val="0006373F"/>
    <w:rsid w:val="00075369"/>
    <w:rsid w:val="000761B9"/>
    <w:rsid w:val="0009284E"/>
    <w:rsid w:val="000B623B"/>
    <w:rsid w:val="000D46FF"/>
    <w:rsid w:val="000D5F73"/>
    <w:rsid w:val="001302C8"/>
    <w:rsid w:val="0013235C"/>
    <w:rsid w:val="00152ED9"/>
    <w:rsid w:val="001C5ADF"/>
    <w:rsid w:val="001D55EA"/>
    <w:rsid w:val="002068E6"/>
    <w:rsid w:val="0020795E"/>
    <w:rsid w:val="002460CD"/>
    <w:rsid w:val="00252932"/>
    <w:rsid w:val="00292EDB"/>
    <w:rsid w:val="00326389"/>
    <w:rsid w:val="00327CDE"/>
    <w:rsid w:val="00362D33"/>
    <w:rsid w:val="00391EE7"/>
    <w:rsid w:val="003B1CD3"/>
    <w:rsid w:val="003F27A2"/>
    <w:rsid w:val="00405CA5"/>
    <w:rsid w:val="00412F35"/>
    <w:rsid w:val="00451408"/>
    <w:rsid w:val="00486645"/>
    <w:rsid w:val="0049669A"/>
    <w:rsid w:val="004A2F49"/>
    <w:rsid w:val="004A3019"/>
    <w:rsid w:val="004D3670"/>
    <w:rsid w:val="004D68A9"/>
    <w:rsid w:val="00510EA2"/>
    <w:rsid w:val="005156A7"/>
    <w:rsid w:val="00521980"/>
    <w:rsid w:val="005243A2"/>
    <w:rsid w:val="00535272"/>
    <w:rsid w:val="005518C6"/>
    <w:rsid w:val="005809C6"/>
    <w:rsid w:val="0058578F"/>
    <w:rsid w:val="005B0CFB"/>
    <w:rsid w:val="005F127C"/>
    <w:rsid w:val="00663279"/>
    <w:rsid w:val="006C537E"/>
    <w:rsid w:val="006E28A5"/>
    <w:rsid w:val="00720332"/>
    <w:rsid w:val="00771C33"/>
    <w:rsid w:val="007C5850"/>
    <w:rsid w:val="007F2C73"/>
    <w:rsid w:val="0081363D"/>
    <w:rsid w:val="008333D0"/>
    <w:rsid w:val="00843D10"/>
    <w:rsid w:val="008964ED"/>
    <w:rsid w:val="008B3DDC"/>
    <w:rsid w:val="008E7011"/>
    <w:rsid w:val="009217BC"/>
    <w:rsid w:val="00960619"/>
    <w:rsid w:val="00971BFB"/>
    <w:rsid w:val="009A3F98"/>
    <w:rsid w:val="009D7281"/>
    <w:rsid w:val="009F4C47"/>
    <w:rsid w:val="00A33F40"/>
    <w:rsid w:val="00A835AC"/>
    <w:rsid w:val="00AB315B"/>
    <w:rsid w:val="00B308B8"/>
    <w:rsid w:val="00B6317E"/>
    <w:rsid w:val="00B82B68"/>
    <w:rsid w:val="00BA1E36"/>
    <w:rsid w:val="00BF17CB"/>
    <w:rsid w:val="00C44E2D"/>
    <w:rsid w:val="00C47140"/>
    <w:rsid w:val="00C6302E"/>
    <w:rsid w:val="00C673E7"/>
    <w:rsid w:val="00C82289"/>
    <w:rsid w:val="00C93E3A"/>
    <w:rsid w:val="00CB1D13"/>
    <w:rsid w:val="00D01BC0"/>
    <w:rsid w:val="00D3685C"/>
    <w:rsid w:val="00D81827"/>
    <w:rsid w:val="00D940E1"/>
    <w:rsid w:val="00DA7ABF"/>
    <w:rsid w:val="00DD143B"/>
    <w:rsid w:val="00E05032"/>
    <w:rsid w:val="00E15001"/>
    <w:rsid w:val="00E336E3"/>
    <w:rsid w:val="00E5427A"/>
    <w:rsid w:val="00E629AC"/>
    <w:rsid w:val="00E873C6"/>
    <w:rsid w:val="00E93DC0"/>
    <w:rsid w:val="00E9561A"/>
    <w:rsid w:val="00EB4538"/>
    <w:rsid w:val="00F043AD"/>
    <w:rsid w:val="00F2499B"/>
    <w:rsid w:val="00F81A0E"/>
    <w:rsid w:val="00FA57C3"/>
    <w:rsid w:val="00FA5E59"/>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CD9FFE8-6A35-4BDC-801E-04D060D4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9A3F98"/>
    <w:pPr>
      <w:keepNext/>
      <w:keepLines/>
      <w:spacing w:before="260" w:after="260" w:line="416" w:lineRule="auto"/>
      <w:outlineLvl w:val="1"/>
    </w:pPr>
    <w:rPr>
      <w:rFonts w:ascii="Times New Roman" w:hAnsi="Times New Roman"/>
      <w:b/>
      <w:bCs/>
      <w:sz w:val="32"/>
      <w:szCs w:val="32"/>
    </w:rPr>
  </w:style>
  <w:style w:type="paragraph" w:styleId="3">
    <w:name w:val="heading 3"/>
    <w:basedOn w:val="a"/>
    <w:next w:val="a"/>
    <w:link w:val="3Char"/>
    <w:uiPriority w:val="9"/>
    <w:unhideWhenUsed/>
    <w:qFormat/>
    <w:rsid w:val="009A3F98"/>
    <w:pPr>
      <w:keepNext/>
      <w:keepLines/>
      <w:spacing w:before="260" w:after="260" w:line="416" w:lineRule="auto"/>
      <w:outlineLvl w:val="2"/>
    </w:pPr>
    <w:rPr>
      <w:rFonts w:ascii="Times New Roman" w:hAnsi="Times New Roman"/>
      <w:b/>
      <w:bCs/>
      <w:sz w:val="32"/>
      <w:szCs w:val="32"/>
    </w:rPr>
  </w:style>
  <w:style w:type="paragraph" w:styleId="4">
    <w:name w:val="heading 4"/>
    <w:basedOn w:val="a"/>
    <w:next w:val="a"/>
    <w:link w:val="4Char"/>
    <w:uiPriority w:val="9"/>
    <w:unhideWhenUsed/>
    <w:qFormat/>
    <w:rsid w:val="009A3F98"/>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Title2">
    <w:name w:val="Title 2"/>
    <w:basedOn w:val="a"/>
    <w:pPr>
      <w:jc w:val="center"/>
      <w:outlineLvl w:val="3"/>
    </w:pPr>
    <w:rPr>
      <w:rFonts w:eastAsia="方正小标宋_GBK"/>
      <w:sz w:val="36"/>
      <w:szCs w:val="36"/>
    </w:rPr>
  </w:style>
  <w:style w:type="paragraph" w:customStyle="1" w:styleId="ac">
    <w:name w:val="[系统文字]"/>
    <w:pPr>
      <w:jc w:val="both"/>
    </w:pPr>
    <w:rPr>
      <w:rFonts w:ascii="NEU-BZ" w:eastAsia="方正书宋_GBK"/>
      <w:color w:val="000000"/>
      <w:sz w:val="21"/>
      <w:szCs w:val="21"/>
    </w:rPr>
  </w:style>
  <w:style w:type="paragraph" w:customStyle="1" w:styleId="ad">
    <w:name w:val="[基本段落]"/>
    <w:basedOn w:val="ac"/>
  </w:style>
  <w:style w:type="character" w:customStyle="1" w:styleId="2Char">
    <w:name w:val="标题 2 Char"/>
    <w:link w:val="2"/>
    <w:uiPriority w:val="9"/>
    <w:rsid w:val="009A3F98"/>
    <w:rPr>
      <w:rFonts w:ascii="Times New Roman" w:eastAsia="宋体" w:hAnsi="Times New Roman" w:cs="Times New Roman"/>
      <w:b/>
      <w:bCs/>
      <w:sz w:val="32"/>
      <w:szCs w:val="32"/>
    </w:rPr>
  </w:style>
  <w:style w:type="character" w:customStyle="1" w:styleId="3Char">
    <w:name w:val="标题 3 Char"/>
    <w:link w:val="3"/>
    <w:uiPriority w:val="9"/>
    <w:rsid w:val="009A3F98"/>
    <w:rPr>
      <w:rFonts w:ascii="Times New Roman" w:hAnsi="Times New Roman"/>
      <w:b/>
      <w:bCs/>
      <w:sz w:val="32"/>
      <w:szCs w:val="32"/>
    </w:rPr>
  </w:style>
  <w:style w:type="character" w:customStyle="1" w:styleId="4Char">
    <w:name w:val="标题 4 Char"/>
    <w:link w:val="4"/>
    <w:uiPriority w:val="9"/>
    <w:rsid w:val="009A3F98"/>
    <w:rPr>
      <w:rFonts w:ascii="Cambria" w:eastAsia="宋体" w:hAnsi="Cambria"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cxp:PackageInfo xmlns:cxp="http://www.founder.com/2010/customXmlParts">
  <LabelTrees>
    <LabelTree customXmlPartId="{4B3307D3-B2C9-4FF8-8CBB-8B9570B3AA04}"/>
  </LabelTrees>
</cxp:PackageInfo>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3269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7</cp:revision>
  <dcterms:created xsi:type="dcterms:W3CDTF">2025-03-22T01:18:00Z</dcterms:created>
  <dcterms:modified xsi:type="dcterms:W3CDTF">2025-04-29T02:24:00Z</dcterms:modified>
</cp:coreProperties>
</file>